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6FD" w:rsidRPr="00FA61A3" w:rsidRDefault="00AB06FD" w:rsidP="00AB06FD">
      <w:bookmarkStart w:id="0" w:name="_GoBack"/>
      <w:bookmarkEnd w:id="0"/>
    </w:p>
    <w:p w:rsidR="00AB06FD" w:rsidRPr="00085AA5" w:rsidRDefault="00AB06FD" w:rsidP="00AB06FD">
      <w:pPr>
        <w:rPr>
          <w:b/>
        </w:rPr>
      </w:pPr>
      <w:r w:rsidRPr="00085AA5">
        <w:rPr>
          <w:b/>
        </w:rPr>
        <w:t xml:space="preserve">Section </w:t>
      </w:r>
      <w:r>
        <w:rPr>
          <w:b/>
        </w:rPr>
        <w:t>1110.17</w:t>
      </w:r>
      <w:r w:rsidRPr="00085AA5">
        <w:rPr>
          <w:b/>
        </w:rPr>
        <w:t>0  Lapsed Funds</w:t>
      </w:r>
    </w:p>
    <w:p w:rsidR="00AB06FD" w:rsidRDefault="00AB06FD" w:rsidP="00AB06FD">
      <w:pPr>
        <w:widowControl w:val="0"/>
        <w:autoSpaceDE w:val="0"/>
        <w:autoSpaceDN w:val="0"/>
        <w:adjustRightInd w:val="0"/>
      </w:pPr>
    </w:p>
    <w:p w:rsidR="00AB06FD" w:rsidRDefault="00AB06FD" w:rsidP="00AB06FD">
      <w:pPr>
        <w:widowControl w:val="0"/>
        <w:autoSpaceDE w:val="0"/>
        <w:autoSpaceDN w:val="0"/>
        <w:adjustRightInd w:val="0"/>
        <w:ind w:left="1440" w:hanging="720"/>
      </w:pPr>
      <w:r>
        <w:t>a)</w:t>
      </w:r>
      <w:r>
        <w:tab/>
        <w:t xml:space="preserve">Grant funds not expended or legally obligated by the end of the Grant Agreement are considered lapsed. </w:t>
      </w:r>
    </w:p>
    <w:p w:rsidR="00AB06FD" w:rsidRDefault="00AB06FD" w:rsidP="00AB06FD">
      <w:pPr>
        <w:widowControl w:val="0"/>
        <w:autoSpaceDE w:val="0"/>
        <w:autoSpaceDN w:val="0"/>
        <w:adjustRightInd w:val="0"/>
        <w:ind w:left="2160" w:hanging="720"/>
      </w:pPr>
    </w:p>
    <w:p w:rsidR="00AB06FD" w:rsidRDefault="00AB06FD" w:rsidP="00AB06FD">
      <w:pPr>
        <w:widowControl w:val="0"/>
        <w:autoSpaceDE w:val="0"/>
        <w:autoSpaceDN w:val="0"/>
        <w:adjustRightInd w:val="0"/>
        <w:ind w:left="1440" w:hanging="720"/>
      </w:pPr>
      <w:r>
        <w:t>b)</w:t>
      </w:r>
      <w:r>
        <w:tab/>
        <w:t>The Grantee shall identify the amount of lapsed funds in the final report s</w:t>
      </w:r>
      <w:r w:rsidR="00E36EE9">
        <w:t>ubmitted to the Administrator.</w:t>
      </w:r>
    </w:p>
    <w:p w:rsidR="00AB06FD" w:rsidRDefault="00AB06FD" w:rsidP="00AB06FD">
      <w:pPr>
        <w:widowControl w:val="0"/>
        <w:autoSpaceDE w:val="0"/>
        <w:autoSpaceDN w:val="0"/>
        <w:adjustRightInd w:val="0"/>
        <w:ind w:left="2160" w:hanging="720"/>
      </w:pPr>
    </w:p>
    <w:p w:rsidR="00AB06FD" w:rsidRDefault="00AB06FD" w:rsidP="00AB06FD">
      <w:pPr>
        <w:widowControl w:val="0"/>
        <w:autoSpaceDE w:val="0"/>
        <w:autoSpaceDN w:val="0"/>
        <w:adjustRightInd w:val="0"/>
        <w:ind w:left="1440" w:hanging="720"/>
      </w:pPr>
      <w:r>
        <w:t>c)</w:t>
      </w:r>
      <w:r>
        <w:tab/>
        <w:t>The Administrator shall verify the amount of the lapsed funds and notify the Grantee in writing of the amount of lapsed funds and the date by which the lapsed funds must be returned</w:t>
      </w:r>
      <w:r w:rsidR="00E36EE9">
        <w:t>,</w:t>
      </w:r>
      <w:r>
        <w:t xml:space="preserve"> </w:t>
      </w:r>
      <w:r w:rsidR="00E36EE9">
        <w:t xml:space="preserve">which </w:t>
      </w:r>
      <w:r>
        <w:t xml:space="preserve">shall </w:t>
      </w:r>
      <w:r w:rsidR="00E36EE9">
        <w:t xml:space="preserve">be </w:t>
      </w:r>
      <w:r>
        <w:t>within 45 days following the end of the Grant Agreement</w:t>
      </w:r>
      <w:r w:rsidR="00E36EE9">
        <w:t>,</w:t>
      </w:r>
      <w:r>
        <w:t xml:space="preserve"> as required </w:t>
      </w:r>
      <w:r w:rsidR="00E36EE9">
        <w:t>by the Grant Funds Recovery Act</w:t>
      </w:r>
      <w:r w:rsidR="00716362">
        <w:t xml:space="preserve"> [30 </w:t>
      </w:r>
      <w:proofErr w:type="spellStart"/>
      <w:r w:rsidR="00716362">
        <w:t>ILCS</w:t>
      </w:r>
      <w:proofErr w:type="spellEnd"/>
      <w:r w:rsidR="00716362">
        <w:t xml:space="preserve"> 705]</w:t>
      </w:r>
      <w:r w:rsidR="00E36EE9">
        <w:t>.</w:t>
      </w:r>
    </w:p>
    <w:p w:rsidR="00AB06FD" w:rsidRDefault="00AB06FD" w:rsidP="00AB06FD">
      <w:pPr>
        <w:widowControl w:val="0"/>
        <w:autoSpaceDE w:val="0"/>
        <w:autoSpaceDN w:val="0"/>
        <w:adjustRightInd w:val="0"/>
        <w:ind w:left="1440"/>
      </w:pPr>
    </w:p>
    <w:p w:rsidR="00AB06FD" w:rsidRDefault="00E36EE9" w:rsidP="00AB06FD">
      <w:pPr>
        <w:widowControl w:val="0"/>
        <w:autoSpaceDE w:val="0"/>
        <w:autoSpaceDN w:val="0"/>
        <w:adjustRightInd w:val="0"/>
        <w:ind w:left="1440" w:hanging="720"/>
      </w:pPr>
      <w:r>
        <w:t>d</w:t>
      </w:r>
      <w:r w:rsidR="00AB06FD">
        <w:t>)</w:t>
      </w:r>
      <w:r w:rsidR="00AB06FD">
        <w:tab/>
        <w:t>If the Grantee fails to timely return the lapsed funds, the Administrator shall institute proceedings to recover the funds in accordance with</w:t>
      </w:r>
      <w:r>
        <w:t xml:space="preserve"> the Grant Funds Recovery Act.</w:t>
      </w:r>
    </w:p>
    <w:sectPr w:rsidR="00AB06F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C2" w:rsidRDefault="008271C2">
      <w:r>
        <w:separator/>
      </w:r>
    </w:p>
  </w:endnote>
  <w:endnote w:type="continuationSeparator" w:id="0">
    <w:p w:rsidR="008271C2" w:rsidRDefault="0082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C2" w:rsidRDefault="008271C2">
      <w:r>
        <w:separator/>
      </w:r>
    </w:p>
  </w:footnote>
  <w:footnote w:type="continuationSeparator" w:id="0">
    <w:p w:rsidR="008271C2" w:rsidRDefault="00827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9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A32"/>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491D"/>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B6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362"/>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1C2"/>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06FD"/>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6"/>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49C"/>
    <w:rsid w:val="00E16B25"/>
    <w:rsid w:val="00E21CD6"/>
    <w:rsid w:val="00E24167"/>
    <w:rsid w:val="00E24878"/>
    <w:rsid w:val="00E30395"/>
    <w:rsid w:val="00E34B29"/>
    <w:rsid w:val="00E36EE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566"/>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6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6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13116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