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A72D" w14:textId="77777777" w:rsidR="007401AC" w:rsidRDefault="007401AC" w:rsidP="007401AC">
      <w:pPr>
        <w:widowControl w:val="0"/>
        <w:autoSpaceDE w:val="0"/>
        <w:autoSpaceDN w:val="0"/>
        <w:adjustRightInd w:val="0"/>
      </w:pPr>
    </w:p>
    <w:p w14:paraId="7FE3110E" w14:textId="09523920" w:rsidR="007401AC" w:rsidRDefault="007401AC" w:rsidP="007401A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860.20  Criteria</w:t>
      </w:r>
      <w:proofErr w:type="gramEnd"/>
      <w:r>
        <w:rPr>
          <w:b/>
          <w:bCs/>
        </w:rPr>
        <w:t xml:space="preserve"> for Listing of Impairments</w:t>
      </w:r>
      <w:r>
        <w:t xml:space="preserve"> </w:t>
      </w:r>
      <w:r w:rsidR="00E13BA5">
        <w:rPr>
          <w:b/>
          <w:bCs/>
        </w:rPr>
        <w:t>(Repealed)</w:t>
      </w:r>
    </w:p>
    <w:p w14:paraId="52C7E03C" w14:textId="79DC4DA6" w:rsidR="007401AC" w:rsidRDefault="007401AC" w:rsidP="00D702DA">
      <w:pPr>
        <w:widowControl w:val="0"/>
        <w:autoSpaceDE w:val="0"/>
        <w:autoSpaceDN w:val="0"/>
        <w:adjustRightInd w:val="0"/>
      </w:pPr>
    </w:p>
    <w:p w14:paraId="58F247F8" w14:textId="0163E70A" w:rsidR="007401AC" w:rsidRDefault="00E13BA5" w:rsidP="007401AC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E17C0F">
        <w:t>6308</w:t>
      </w:r>
      <w:r w:rsidRPr="00524821">
        <w:t xml:space="preserve">, effective </w:t>
      </w:r>
      <w:r w:rsidR="00E17C0F">
        <w:t>April 12, 2024</w:t>
      </w:r>
      <w:r w:rsidRPr="00524821">
        <w:t>)</w:t>
      </w:r>
    </w:p>
    <w:sectPr w:rsidR="007401AC" w:rsidSect="007401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1AC"/>
    <w:rsid w:val="00153D3B"/>
    <w:rsid w:val="00435A03"/>
    <w:rsid w:val="004D05D9"/>
    <w:rsid w:val="005C3366"/>
    <w:rsid w:val="007401AC"/>
    <w:rsid w:val="00C9254E"/>
    <w:rsid w:val="00D702DA"/>
    <w:rsid w:val="00DE1D5A"/>
    <w:rsid w:val="00E13BA5"/>
    <w:rsid w:val="00E17C0F"/>
    <w:rsid w:val="00FB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A8BF06"/>
  <w15:docId w15:val="{C58A844F-A885-45DF-9202-D7ACEFD3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Shipley, Melissa A.</cp:lastModifiedBy>
  <cp:revision>4</cp:revision>
  <dcterms:created xsi:type="dcterms:W3CDTF">2024-04-12T16:37:00Z</dcterms:created>
  <dcterms:modified xsi:type="dcterms:W3CDTF">2024-04-26T14:03:00Z</dcterms:modified>
</cp:coreProperties>
</file>