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8BAB" w14:textId="77777777" w:rsidR="00F666EC" w:rsidRPr="005E55CE" w:rsidRDefault="00F666EC" w:rsidP="00F666EC">
      <w:pPr>
        <w:widowControl w:val="0"/>
        <w:autoSpaceDE w:val="0"/>
        <w:autoSpaceDN w:val="0"/>
        <w:adjustRightInd w:val="0"/>
      </w:pPr>
    </w:p>
    <w:p w14:paraId="5654FB82" w14:textId="77777777" w:rsidR="00F666EC" w:rsidRPr="005E55CE" w:rsidRDefault="00F666EC" w:rsidP="00F666EC">
      <w:pPr>
        <w:widowControl w:val="0"/>
        <w:autoSpaceDE w:val="0"/>
        <w:autoSpaceDN w:val="0"/>
        <w:adjustRightInd w:val="0"/>
        <w:jc w:val="center"/>
      </w:pPr>
      <w:r w:rsidRPr="005E55CE">
        <w:t>SUBPART A:  INITIAL, RECONSIDERATION, AND REOPENING CASE DEVELOPMENT</w:t>
      </w:r>
    </w:p>
    <w:sectPr w:rsidR="00F666EC" w:rsidRPr="005E55CE" w:rsidSect="00F66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6EC"/>
    <w:rsid w:val="005A2A86"/>
    <w:rsid w:val="005C3366"/>
    <w:rsid w:val="005E55CE"/>
    <w:rsid w:val="00910A90"/>
    <w:rsid w:val="00C21EA0"/>
    <w:rsid w:val="00F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DB44F"/>
  <w15:docId w15:val="{D971A8D1-7040-44C1-89EB-253EA616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INITIAL, RECONSIDERATION, AND REOPENING CASE DEVELOPMENT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INITIAL, RECONSIDERATION, AND REOPENING CASE DEVELOPMENT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2023-11-20T21:03:00Z</dcterms:modified>
</cp:coreProperties>
</file>