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23" w:rsidRDefault="007E2123" w:rsidP="007E2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123" w:rsidRDefault="007E2123" w:rsidP="007E2123">
      <w:pPr>
        <w:widowControl w:val="0"/>
        <w:autoSpaceDE w:val="0"/>
        <w:autoSpaceDN w:val="0"/>
        <w:adjustRightInd w:val="0"/>
        <w:jc w:val="center"/>
      </w:pPr>
      <w:r>
        <w:t>SUBPART D:  SURROGATE PARENTS</w:t>
      </w:r>
      <w:r w:rsidR="00CE3E7C">
        <w:t xml:space="preserve"> OR GUARDIANS</w:t>
      </w:r>
    </w:p>
    <w:sectPr w:rsidR="007E2123" w:rsidSect="007E2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123"/>
    <w:rsid w:val="005C3366"/>
    <w:rsid w:val="006D65DE"/>
    <w:rsid w:val="007E2123"/>
    <w:rsid w:val="009C33E6"/>
    <w:rsid w:val="009F1DB8"/>
    <w:rsid w:val="00CE3E7C"/>
    <w:rsid w:val="00F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C16AB1-2041-416D-8AEE-08A6DDAA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SURROGATE PARENTS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SURROGATE PARENTS</dc:title>
  <dc:subject/>
  <dc:creator>Illinois General Assembly</dc:creator>
  <cp:keywords/>
  <dc:description/>
  <cp:lastModifiedBy>Dotts, Joyce M.</cp:lastModifiedBy>
  <cp:revision>2</cp:revision>
  <dcterms:created xsi:type="dcterms:W3CDTF">2013-09-16T19:47:00Z</dcterms:created>
  <dcterms:modified xsi:type="dcterms:W3CDTF">2013-09-16T19:47:00Z</dcterms:modified>
</cp:coreProperties>
</file>