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C73E2" w14:textId="77777777" w:rsidR="0096130A" w:rsidRPr="0096130A" w:rsidRDefault="0096130A" w:rsidP="0096130A">
      <w:pPr>
        <w:ind w:left="720" w:hanging="720"/>
        <w:rPr>
          <w:bCs/>
        </w:rPr>
      </w:pPr>
    </w:p>
    <w:p w14:paraId="700455B1" w14:textId="2E4B8510" w:rsidR="0096130A" w:rsidRPr="0096130A" w:rsidRDefault="0096130A" w:rsidP="0096130A">
      <w:pPr>
        <w:ind w:left="720" w:hanging="720"/>
        <w:rPr>
          <w:b/>
        </w:rPr>
      </w:pPr>
      <w:r w:rsidRPr="0096130A">
        <w:rPr>
          <w:b/>
        </w:rPr>
        <w:t>Section 686.1620  EVV Requirements for Individual Providers</w:t>
      </w:r>
    </w:p>
    <w:p w14:paraId="71586BFF" w14:textId="77777777" w:rsidR="0096130A" w:rsidRPr="0096130A" w:rsidRDefault="0096130A" w:rsidP="0096130A">
      <w:pPr>
        <w:ind w:left="720" w:hanging="720"/>
        <w:rPr>
          <w:bCs/>
        </w:rPr>
      </w:pPr>
    </w:p>
    <w:p w14:paraId="683409D9" w14:textId="47847F34" w:rsidR="0096130A" w:rsidRDefault="0096130A" w:rsidP="0096130A">
      <w:pPr>
        <w:ind w:left="1440" w:hanging="720"/>
      </w:pPr>
      <w:r>
        <w:t>a)</w:t>
      </w:r>
      <w:r>
        <w:tab/>
        <w:t xml:space="preserve">Individual Providers shall use HSP’s Electronic Visit Verification (EVV) system when providing services to a Customer. </w:t>
      </w:r>
    </w:p>
    <w:p w14:paraId="2F6ABF8C" w14:textId="77777777" w:rsidR="0096130A" w:rsidRDefault="0096130A" w:rsidP="003A7D42"/>
    <w:p w14:paraId="2D431F0C" w14:textId="73776C59" w:rsidR="0096130A" w:rsidRDefault="0096130A" w:rsidP="0096130A">
      <w:pPr>
        <w:ind w:left="2160" w:hanging="720"/>
      </w:pPr>
      <w:r>
        <w:t>1)</w:t>
      </w:r>
      <w:r>
        <w:tab/>
      </w:r>
      <w:r w:rsidRPr="00FB3F99">
        <w:t xml:space="preserve">Once approved by HSP to work for Customers, Individual Providers shall be assigned a unique </w:t>
      </w:r>
      <w:r>
        <w:t xml:space="preserve">EVV identification number or other user account information.  Individual Providers shall keep the EVV ID and/or other user account information confidential. </w:t>
      </w:r>
    </w:p>
    <w:p w14:paraId="030AEA40" w14:textId="77777777" w:rsidR="0096130A" w:rsidRDefault="0096130A" w:rsidP="003A7D42"/>
    <w:p w14:paraId="54C95963" w14:textId="65331347" w:rsidR="0096130A" w:rsidRDefault="0096130A" w:rsidP="0096130A">
      <w:pPr>
        <w:ind w:left="2160" w:hanging="720"/>
      </w:pPr>
      <w:r>
        <w:t>2)</w:t>
      </w:r>
      <w:r>
        <w:tab/>
        <w:t>Individual Providers shall</w:t>
      </w:r>
      <w:r w:rsidRPr="00CB1F51">
        <w:t xml:space="preserve"> </w:t>
      </w:r>
      <w:r>
        <w:t>record the visit start time and visit end time</w:t>
      </w:r>
      <w:r w:rsidRPr="00CB1F51">
        <w:t xml:space="preserve"> in</w:t>
      </w:r>
      <w:r>
        <w:t xml:space="preserve"> the EVV system from the Customer’s registered telephone, or other HSP authorized method of recording time worked, at the beginning and end of each service visit.</w:t>
      </w:r>
    </w:p>
    <w:p w14:paraId="4B771763" w14:textId="77777777" w:rsidR="0096130A" w:rsidRDefault="0096130A" w:rsidP="003A7D42"/>
    <w:p w14:paraId="32C91B70" w14:textId="60562E17" w:rsidR="0096130A" w:rsidRDefault="0096130A" w:rsidP="0096130A">
      <w:pPr>
        <w:ind w:left="2880" w:hanging="720"/>
      </w:pPr>
      <w:r>
        <w:t>A)</w:t>
      </w:r>
      <w:r>
        <w:tab/>
        <w:t>Individual Providers</w:t>
      </w:r>
      <w:r w:rsidRPr="00CB1F51">
        <w:t xml:space="preserve"> shall </w:t>
      </w:r>
      <w:r>
        <w:t xml:space="preserve">enter their assigned EVV ID or other user account information each time they record the start time </w:t>
      </w:r>
      <w:r w:rsidRPr="00CB1F51">
        <w:t xml:space="preserve">and </w:t>
      </w:r>
      <w:r>
        <w:t>record the end time of the visit in the EVV system.</w:t>
      </w:r>
    </w:p>
    <w:p w14:paraId="682E75CC" w14:textId="77777777" w:rsidR="0096130A" w:rsidRDefault="0096130A" w:rsidP="003A7D42"/>
    <w:p w14:paraId="5969F258" w14:textId="335F0BD8" w:rsidR="0096130A" w:rsidRDefault="0096130A" w:rsidP="0096130A">
      <w:pPr>
        <w:ind w:left="2880" w:hanging="720"/>
      </w:pPr>
      <w:r>
        <w:t>B)</w:t>
      </w:r>
      <w:r>
        <w:tab/>
        <w:t xml:space="preserve">Individual Providers shall enter the appropriate task identification number or service information each time that they record the end time in the EVV system. </w:t>
      </w:r>
    </w:p>
    <w:p w14:paraId="5082EEA3" w14:textId="77777777" w:rsidR="0096130A" w:rsidRDefault="0096130A" w:rsidP="003A7D42"/>
    <w:p w14:paraId="4A09C6CB" w14:textId="156A8AE4" w:rsidR="0096130A" w:rsidRDefault="0096130A" w:rsidP="0096130A">
      <w:pPr>
        <w:ind w:left="1440" w:hanging="720"/>
      </w:pPr>
      <w:r>
        <w:t>b)</w:t>
      </w:r>
      <w:r>
        <w:tab/>
        <w:t>Individual Providers</w:t>
      </w:r>
      <w:r w:rsidRPr="00CB1F51">
        <w:t xml:space="preserve"> shall</w:t>
      </w:r>
      <w:r>
        <w:t xml:space="preserve"> be responsible for maintaining timekeeping</w:t>
      </w:r>
      <w:r w:rsidRPr="00CB1F51">
        <w:t xml:space="preserve"> record</w:t>
      </w:r>
      <w:r>
        <w:t>s which shall include the exact times recorded in the EVV system.</w:t>
      </w:r>
      <w:r w:rsidRPr="0031638B">
        <w:t xml:space="preserve"> </w:t>
      </w:r>
    </w:p>
    <w:p w14:paraId="741C42F1" w14:textId="77777777" w:rsidR="0096130A" w:rsidRDefault="0096130A" w:rsidP="003A7D42"/>
    <w:p w14:paraId="7B4118A6" w14:textId="79FA6110" w:rsidR="0096130A" w:rsidRDefault="0096130A" w:rsidP="0096130A">
      <w:pPr>
        <w:ind w:left="1440" w:hanging="720"/>
      </w:pPr>
      <w:r>
        <w:t>c)</w:t>
      </w:r>
      <w:r>
        <w:tab/>
      </w:r>
      <w:r w:rsidRPr="0031638B">
        <w:t>At the end of each pay period, Individual Providers</w:t>
      </w:r>
      <w:r>
        <w:t xml:space="preserve"> and Customers </w:t>
      </w:r>
      <w:r w:rsidRPr="0031638B">
        <w:t xml:space="preserve">shall review, </w:t>
      </w:r>
      <w:r>
        <w:t>reconcile</w:t>
      </w:r>
      <w:r w:rsidRPr="0031638B">
        <w:t xml:space="preserve">, and </w:t>
      </w:r>
      <w:r>
        <w:t>approve the Provider’s accounting of time worked on a timesheet or other HSP authorized method.</w:t>
      </w:r>
      <w:r w:rsidRPr="0031638B">
        <w:t xml:space="preserve"> </w:t>
      </w:r>
    </w:p>
    <w:p w14:paraId="0B5B9750" w14:textId="77777777" w:rsidR="0096130A" w:rsidRDefault="0096130A" w:rsidP="003A7D42"/>
    <w:p w14:paraId="53C8870B" w14:textId="74474325" w:rsidR="0096130A" w:rsidRDefault="0096130A" w:rsidP="0096130A">
      <w:pPr>
        <w:ind w:left="1440" w:hanging="720"/>
        <w:rPr>
          <w:color w:val="000000"/>
        </w:rPr>
      </w:pPr>
      <w:r>
        <w:t>d)</w:t>
      </w:r>
      <w:r>
        <w:tab/>
      </w:r>
      <w:r>
        <w:rPr>
          <w:color w:val="000000"/>
        </w:rPr>
        <w:t xml:space="preserve">The Customer shall </w:t>
      </w:r>
      <w:r w:rsidRPr="005463A4">
        <w:rPr>
          <w:color w:val="000000"/>
        </w:rPr>
        <w:t xml:space="preserve">review the </w:t>
      </w:r>
      <w:r>
        <w:t>timekeeping information</w:t>
      </w:r>
      <w:r w:rsidRPr="008A32C7">
        <w:t xml:space="preserve"> </w:t>
      </w:r>
      <w:r w:rsidRPr="00EC239C">
        <w:t>to ensure</w:t>
      </w:r>
      <w:r>
        <w:t xml:space="preserve"> that</w:t>
      </w:r>
      <w:r w:rsidRPr="00EC239C">
        <w:t xml:space="preserve"> it is complete, accurate, and in accordance with the Customer’s Service Plan</w:t>
      </w:r>
      <w:r>
        <w:t xml:space="preserve"> and within the Customer’s Service Plan hours.  </w:t>
      </w:r>
      <w:r w:rsidRPr="00EC239C">
        <w:t xml:space="preserve">The Customer shall </w:t>
      </w:r>
      <w:r>
        <w:rPr>
          <w:color w:val="000000"/>
        </w:rPr>
        <w:t>confirm that</w:t>
      </w:r>
      <w:r w:rsidRPr="005463A4">
        <w:rPr>
          <w:color w:val="000000"/>
        </w:rPr>
        <w:t xml:space="preserve"> the Individual Provider </w:t>
      </w:r>
      <w:r>
        <w:rPr>
          <w:color w:val="000000"/>
        </w:rPr>
        <w:t>properly recorded time worked in the EVV system for each visit</w:t>
      </w:r>
      <w:r w:rsidRPr="005463A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5463A4">
        <w:rPr>
          <w:color w:val="000000"/>
        </w:rPr>
        <w:t xml:space="preserve">The Customer shall discuss any discrepancies with the </w:t>
      </w:r>
      <w:r>
        <w:rPr>
          <w:color w:val="000000"/>
        </w:rPr>
        <w:t>Individual Provider</w:t>
      </w:r>
      <w:r w:rsidRPr="005463A4">
        <w:rPr>
          <w:color w:val="000000"/>
        </w:rPr>
        <w:t xml:space="preserve"> and </w:t>
      </w:r>
      <w:r w:rsidRPr="005463A4">
        <w:t xml:space="preserve">work cooperatively with the </w:t>
      </w:r>
      <w:r>
        <w:t>Individual Provider</w:t>
      </w:r>
      <w:r w:rsidRPr="005463A4">
        <w:t xml:space="preserve"> to correct the </w:t>
      </w:r>
      <w:r>
        <w:t>t</w:t>
      </w:r>
      <w:r w:rsidRPr="005463A4">
        <w:t>ime</w:t>
      </w:r>
      <w:r>
        <w:t>keeping information in a timely manner</w:t>
      </w:r>
      <w:r w:rsidRPr="005463A4">
        <w:t xml:space="preserve">. </w:t>
      </w:r>
      <w:r>
        <w:t xml:space="preserve"> </w:t>
      </w:r>
      <w:r w:rsidRPr="005463A4">
        <w:t xml:space="preserve">Once the Customer verifies the accuracy and completeness </w:t>
      </w:r>
      <w:r>
        <w:t>for all hours worked</w:t>
      </w:r>
      <w:r w:rsidRPr="005463A4">
        <w:t xml:space="preserve">, </w:t>
      </w:r>
      <w:r>
        <w:t>the Customer</w:t>
      </w:r>
      <w:r w:rsidRPr="005463A4">
        <w:t xml:space="preserve"> shall </w:t>
      </w:r>
      <w:r>
        <w:t>approve the timekeeping information in a manner consistent with the policies of HSP.</w:t>
      </w:r>
    </w:p>
    <w:p w14:paraId="4EF18690" w14:textId="77777777" w:rsidR="0096130A" w:rsidRDefault="0096130A" w:rsidP="003A7D42">
      <w:pPr>
        <w:rPr>
          <w:color w:val="000000"/>
        </w:rPr>
      </w:pPr>
    </w:p>
    <w:p w14:paraId="22C42CCA" w14:textId="30872F08" w:rsidR="0096130A" w:rsidRDefault="0096130A" w:rsidP="0096130A">
      <w:pPr>
        <w:ind w:left="1440" w:hanging="720"/>
      </w:pPr>
      <w:r>
        <w:rPr>
          <w:color w:val="000000"/>
        </w:rPr>
        <w:t>e)</w:t>
      </w:r>
      <w:r>
        <w:rPr>
          <w:color w:val="000000"/>
        </w:rPr>
        <w:tab/>
      </w:r>
      <w:r>
        <w:t>Timekeeping records</w:t>
      </w:r>
      <w:r w:rsidRPr="0031638B">
        <w:t xml:space="preserve"> shall</w:t>
      </w:r>
      <w:r>
        <w:t xml:space="preserve"> be reviewed by the HSP local office for payment processing.</w:t>
      </w:r>
    </w:p>
    <w:p w14:paraId="56E1D6C2" w14:textId="77777777" w:rsidR="0096130A" w:rsidRDefault="0096130A" w:rsidP="00093935"/>
    <w:p w14:paraId="00A658BE" w14:textId="6127B4B7" w:rsidR="000174EB" w:rsidRPr="00093935" w:rsidRDefault="0096130A" w:rsidP="0096130A">
      <w:pPr>
        <w:ind w:firstLine="720"/>
      </w:pPr>
      <w:r>
        <w:t xml:space="preserve">(Source:  Added at 46 Ill. Reg. </w:t>
      </w:r>
      <w:r w:rsidR="00332C2D">
        <w:t>20865</w:t>
      </w:r>
      <w:r>
        <w:t xml:space="preserve">, effective </w:t>
      </w:r>
      <w:r w:rsidR="00332C2D">
        <w:t>December 19, 2022</w:t>
      </w:r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B475" w14:textId="77777777" w:rsidR="00917D2D" w:rsidRDefault="00917D2D">
      <w:r>
        <w:separator/>
      </w:r>
    </w:p>
  </w:endnote>
  <w:endnote w:type="continuationSeparator" w:id="0">
    <w:p w14:paraId="2EB84489" w14:textId="77777777" w:rsidR="00917D2D" w:rsidRDefault="0091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307E" w14:textId="77777777" w:rsidR="00917D2D" w:rsidRDefault="00917D2D">
      <w:r>
        <w:separator/>
      </w:r>
    </w:p>
  </w:footnote>
  <w:footnote w:type="continuationSeparator" w:id="0">
    <w:p w14:paraId="2E84EF62" w14:textId="77777777" w:rsidR="00917D2D" w:rsidRDefault="00917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2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C2D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A7D42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17D2D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30A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01FB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82F9B"/>
  <w15:chartTrackingRefBased/>
  <w15:docId w15:val="{E900B1E3-BBAF-435E-BF00-0A815BC4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130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4</cp:revision>
  <dcterms:created xsi:type="dcterms:W3CDTF">2022-10-17T14:58:00Z</dcterms:created>
  <dcterms:modified xsi:type="dcterms:W3CDTF">2022-12-30T17:18:00Z</dcterms:modified>
</cp:coreProperties>
</file>