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5EA" w:rsidRDefault="001D05EA" w:rsidP="001D05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05EA" w:rsidRDefault="001D05EA" w:rsidP="001D05EA">
      <w:pPr>
        <w:widowControl w:val="0"/>
        <w:autoSpaceDE w:val="0"/>
        <w:autoSpaceDN w:val="0"/>
        <w:adjustRightInd w:val="0"/>
        <w:jc w:val="center"/>
      </w:pPr>
      <w:r>
        <w:t>PART 675</w:t>
      </w:r>
    </w:p>
    <w:p w:rsidR="001D05EA" w:rsidRDefault="001D05EA" w:rsidP="001D05EA">
      <w:pPr>
        <w:widowControl w:val="0"/>
        <w:autoSpaceDE w:val="0"/>
        <w:autoSpaceDN w:val="0"/>
        <w:adjustRightInd w:val="0"/>
        <w:jc w:val="center"/>
      </w:pPr>
      <w:r>
        <w:t>PROGRAM DESCRIPTION</w:t>
      </w:r>
      <w:r w:rsidR="006D4C55">
        <w:t xml:space="preserve"> </w:t>
      </w:r>
      <w:r>
        <w:t>(REPEALED)</w:t>
      </w:r>
    </w:p>
    <w:p w:rsidR="006D4C55" w:rsidRDefault="006D4C55" w:rsidP="001D05EA">
      <w:pPr>
        <w:widowControl w:val="0"/>
        <w:autoSpaceDE w:val="0"/>
        <w:autoSpaceDN w:val="0"/>
        <w:adjustRightInd w:val="0"/>
        <w:jc w:val="center"/>
      </w:pPr>
    </w:p>
    <w:sectPr w:rsidR="006D4C55" w:rsidSect="001D05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05EA"/>
    <w:rsid w:val="001D05EA"/>
    <w:rsid w:val="002C4CA3"/>
    <w:rsid w:val="005C3366"/>
    <w:rsid w:val="00613CEF"/>
    <w:rsid w:val="006D4C55"/>
    <w:rsid w:val="007B34A1"/>
    <w:rsid w:val="0092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675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675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