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9DBF" w14:textId="77777777" w:rsidR="000E638E" w:rsidRDefault="000E638E" w:rsidP="000E638E">
      <w:pPr>
        <w:widowControl w:val="0"/>
        <w:autoSpaceDE w:val="0"/>
        <w:autoSpaceDN w:val="0"/>
        <w:adjustRightInd w:val="0"/>
      </w:pPr>
    </w:p>
    <w:p w14:paraId="0FEA8EE4" w14:textId="77777777" w:rsidR="000E638E" w:rsidRDefault="000E638E" w:rsidP="000E63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650.80  Licensing of Vendors</w:t>
      </w:r>
      <w:r>
        <w:t xml:space="preserve"> </w:t>
      </w:r>
    </w:p>
    <w:p w14:paraId="0EDB85F0" w14:textId="4E961ED6" w:rsidR="00EB53E5" w:rsidRDefault="00EB53E5" w:rsidP="00E93EA3">
      <w:pPr>
        <w:widowControl w:val="0"/>
        <w:autoSpaceDE w:val="0"/>
        <w:autoSpaceDN w:val="0"/>
        <w:adjustRightInd w:val="0"/>
      </w:pPr>
    </w:p>
    <w:p w14:paraId="16AE0901" w14:textId="77777777" w:rsidR="000E638E" w:rsidRDefault="00806899" w:rsidP="000E638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0E638E">
        <w:tab/>
        <w:t xml:space="preserve">Licenses permitting individuals to manage facilities will only be issued to persons who: </w:t>
      </w:r>
    </w:p>
    <w:p w14:paraId="2D9C2369" w14:textId="77777777" w:rsidR="00EB53E5" w:rsidRDefault="00EB53E5" w:rsidP="00E93EA3">
      <w:pPr>
        <w:widowControl w:val="0"/>
        <w:autoSpaceDE w:val="0"/>
        <w:autoSpaceDN w:val="0"/>
        <w:adjustRightInd w:val="0"/>
      </w:pPr>
    </w:p>
    <w:p w14:paraId="5A0747E3" w14:textId="77777777" w:rsidR="000E638E" w:rsidRDefault="000E638E" w:rsidP="000E638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are certified by DHS as qualified to manage and operate a facility</w:t>
      </w:r>
      <w:r w:rsidR="007C3F3E">
        <w:t>;</w:t>
      </w:r>
      <w:r>
        <w:t xml:space="preserve"> and </w:t>
      </w:r>
    </w:p>
    <w:p w14:paraId="645DBA03" w14:textId="77777777" w:rsidR="00EB53E5" w:rsidRDefault="00EB53E5" w:rsidP="00E93EA3">
      <w:pPr>
        <w:widowControl w:val="0"/>
        <w:autoSpaceDE w:val="0"/>
        <w:autoSpaceDN w:val="0"/>
        <w:adjustRightInd w:val="0"/>
      </w:pPr>
    </w:p>
    <w:p w14:paraId="7AB5EA2A" w14:textId="77777777" w:rsidR="000E638E" w:rsidRDefault="000E638E" w:rsidP="000E638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satisfactorily complete a </w:t>
      </w:r>
      <w:proofErr w:type="gramStart"/>
      <w:r>
        <w:t>6 month</w:t>
      </w:r>
      <w:proofErr w:type="gramEnd"/>
      <w:r>
        <w:t xml:space="preserve"> probationary period performing management and operation functions in a Program facility as an assigned vendor or replacement vendor.  The supervisor will use the criteria in Section 650.90(d) to determine satisfactory completion of the probationary period. </w:t>
      </w:r>
    </w:p>
    <w:p w14:paraId="2FE54EBC" w14:textId="77777777" w:rsidR="00EB53E5" w:rsidRDefault="00EB53E5" w:rsidP="00E93EA3">
      <w:pPr>
        <w:widowControl w:val="0"/>
        <w:autoSpaceDE w:val="0"/>
        <w:autoSpaceDN w:val="0"/>
        <w:adjustRightInd w:val="0"/>
      </w:pPr>
    </w:p>
    <w:p w14:paraId="0B0A5758" w14:textId="77777777" w:rsidR="000E638E" w:rsidRDefault="00806899" w:rsidP="00E93EA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0E638E">
        <w:tab/>
        <w:t xml:space="preserve">All licenses will be reviewed by the </w:t>
      </w:r>
      <w:r w:rsidR="007C3F3E">
        <w:t>supervisor</w:t>
      </w:r>
      <w:r w:rsidR="000E638E">
        <w:t xml:space="preserve"> at the beginning of each calendar year to determine if </w:t>
      </w:r>
      <w:r>
        <w:t>the vendor is currently certified.</w:t>
      </w:r>
      <w:r w:rsidR="000E638E">
        <w:t xml:space="preserve"> Notification </w:t>
      </w:r>
      <w:r>
        <w:t xml:space="preserve">of the status of certification </w:t>
      </w:r>
      <w:r w:rsidR="000E638E">
        <w:t xml:space="preserve">will be made by the supervisor to the vendor in writing. </w:t>
      </w:r>
    </w:p>
    <w:p w14:paraId="26C584AA" w14:textId="77777777" w:rsidR="00EB53E5" w:rsidRPr="002D3B33" w:rsidRDefault="00EB53E5" w:rsidP="002D3B33"/>
    <w:p w14:paraId="027F425B" w14:textId="77777777" w:rsidR="00EB53E5" w:rsidRPr="002D3B33" w:rsidRDefault="00806899" w:rsidP="002D3B33">
      <w:pPr>
        <w:ind w:left="1440" w:hanging="720"/>
      </w:pPr>
      <w:r w:rsidRPr="002D3B33">
        <w:t>c)</w:t>
      </w:r>
      <w:r w:rsidR="000E638E" w:rsidRPr="002D3B33">
        <w:tab/>
      </w:r>
      <w:r w:rsidRPr="002D3B33">
        <w:t>An</w:t>
      </w:r>
      <w:r w:rsidR="000E638E" w:rsidRPr="002D3B33">
        <w:t xml:space="preserve"> individual must meet the standards for completing training described in Section 650.60(c).  If results of these tests reveal areas of deficiency, the vendor must successfully complete a retraining program to address those deficiencies. </w:t>
      </w:r>
    </w:p>
    <w:p w14:paraId="6721534E" w14:textId="77777777" w:rsidR="00C8689A" w:rsidRPr="002D3B33" w:rsidRDefault="00C8689A" w:rsidP="002D3B33"/>
    <w:p w14:paraId="0485C4AA" w14:textId="77777777" w:rsidR="00806899" w:rsidRPr="00D55B37" w:rsidRDefault="00806899" w:rsidP="002D3B33">
      <w:pPr>
        <w:ind w:left="720"/>
      </w:pPr>
      <w:r w:rsidRPr="002D3B33">
        <w:t>(Source</w:t>
      </w:r>
      <w:r w:rsidRPr="00D55B37">
        <w:t xml:space="preserve">:  </w:t>
      </w:r>
      <w:r>
        <w:t>Amended</w:t>
      </w:r>
      <w:r w:rsidRPr="00D55B37">
        <w:t xml:space="preserve"> at </w:t>
      </w:r>
      <w:r>
        <w:t>3</w:t>
      </w:r>
      <w:r w:rsidR="00C8689A">
        <w:t>4</w:t>
      </w:r>
      <w:r>
        <w:t xml:space="preserve"> I</w:t>
      </w:r>
      <w:r w:rsidRPr="00D55B37">
        <w:t xml:space="preserve">ll. Reg. </w:t>
      </w:r>
      <w:r w:rsidR="00912AC1">
        <w:t>1535</w:t>
      </w:r>
      <w:r w:rsidRPr="00D55B37">
        <w:t xml:space="preserve">, effective </w:t>
      </w:r>
      <w:r w:rsidR="00912AC1">
        <w:t>January 19, 2010</w:t>
      </w:r>
      <w:r w:rsidRPr="00D55B37">
        <w:t>)</w:t>
      </w:r>
    </w:p>
    <w:sectPr w:rsidR="00806899" w:rsidRPr="00D55B37" w:rsidSect="000E63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638E"/>
    <w:rsid w:val="00046B51"/>
    <w:rsid w:val="000E638E"/>
    <w:rsid w:val="002D3B33"/>
    <w:rsid w:val="005C3366"/>
    <w:rsid w:val="007C3F3E"/>
    <w:rsid w:val="00806899"/>
    <w:rsid w:val="00814038"/>
    <w:rsid w:val="00912AC1"/>
    <w:rsid w:val="00B11ABC"/>
    <w:rsid w:val="00B8449F"/>
    <w:rsid w:val="00C8689A"/>
    <w:rsid w:val="00DC0D63"/>
    <w:rsid w:val="00E93EA3"/>
    <w:rsid w:val="00EB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23E614"/>
  <w15:docId w15:val="{D31E924B-E2A9-4EA6-93C0-19ACF3EB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06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Shipley, Melissa A.</cp:lastModifiedBy>
  <cp:revision>5</cp:revision>
  <dcterms:created xsi:type="dcterms:W3CDTF">2012-06-21T22:46:00Z</dcterms:created>
  <dcterms:modified xsi:type="dcterms:W3CDTF">2025-08-08T21:03:00Z</dcterms:modified>
</cp:coreProperties>
</file>