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82" w:rsidRDefault="00E00982" w:rsidP="00E009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0982" w:rsidRDefault="00E00982" w:rsidP="00E009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590.640  Description of Services</w:t>
      </w:r>
      <w:r>
        <w:t xml:space="preserve"> </w:t>
      </w:r>
    </w:p>
    <w:p w:rsidR="00E00982" w:rsidRDefault="00E00982" w:rsidP="00E00982">
      <w:pPr>
        <w:widowControl w:val="0"/>
        <w:autoSpaceDE w:val="0"/>
        <w:autoSpaceDN w:val="0"/>
        <w:adjustRightInd w:val="0"/>
      </w:pPr>
    </w:p>
    <w:p w:rsidR="00E00982" w:rsidRDefault="00E00982" w:rsidP="00E00982">
      <w:pPr>
        <w:widowControl w:val="0"/>
        <w:autoSpaceDE w:val="0"/>
        <w:autoSpaceDN w:val="0"/>
        <w:adjustRightInd w:val="0"/>
      </w:pPr>
      <w:r>
        <w:t xml:space="preserve">Placement services are those services necessary to assist a </w:t>
      </w:r>
      <w:r w:rsidR="00326D4B">
        <w:t>customer in achieving an employment outcome indicated on the IPE</w:t>
      </w:r>
      <w:r>
        <w:t xml:space="preserve">. Placement services </w:t>
      </w:r>
      <w:r w:rsidR="00326D4B">
        <w:t>will</w:t>
      </w:r>
      <w:r>
        <w:t xml:space="preserve"> include, but </w:t>
      </w:r>
      <w:r w:rsidR="00326D4B">
        <w:t xml:space="preserve">are </w:t>
      </w:r>
      <w:r>
        <w:t xml:space="preserve">not limited to: </w:t>
      </w:r>
    </w:p>
    <w:p w:rsidR="00016A8F" w:rsidRDefault="00016A8F" w:rsidP="00E00982">
      <w:pPr>
        <w:widowControl w:val="0"/>
        <w:autoSpaceDE w:val="0"/>
        <w:autoSpaceDN w:val="0"/>
        <w:adjustRightInd w:val="0"/>
      </w:pPr>
    </w:p>
    <w:p w:rsidR="00E00982" w:rsidRDefault="00E00982" w:rsidP="00E0098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interviewing skills training; </w:t>
      </w:r>
    </w:p>
    <w:p w:rsidR="00016A8F" w:rsidRDefault="00016A8F" w:rsidP="00E00982">
      <w:pPr>
        <w:widowControl w:val="0"/>
        <w:autoSpaceDE w:val="0"/>
        <w:autoSpaceDN w:val="0"/>
        <w:adjustRightInd w:val="0"/>
        <w:ind w:left="1440" w:hanging="720"/>
      </w:pPr>
    </w:p>
    <w:p w:rsidR="00E00982" w:rsidRDefault="00E00982" w:rsidP="00E0098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resume preparation; </w:t>
      </w:r>
    </w:p>
    <w:p w:rsidR="00016A8F" w:rsidRDefault="00016A8F" w:rsidP="00E00982">
      <w:pPr>
        <w:widowControl w:val="0"/>
        <w:autoSpaceDE w:val="0"/>
        <w:autoSpaceDN w:val="0"/>
        <w:adjustRightInd w:val="0"/>
        <w:ind w:left="1440" w:hanging="720"/>
      </w:pPr>
    </w:p>
    <w:p w:rsidR="00E00982" w:rsidRDefault="00E00982" w:rsidP="00E0098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interview preparation; </w:t>
      </w:r>
    </w:p>
    <w:p w:rsidR="00016A8F" w:rsidRDefault="00016A8F" w:rsidP="00E00982">
      <w:pPr>
        <w:widowControl w:val="0"/>
        <w:autoSpaceDE w:val="0"/>
        <w:autoSpaceDN w:val="0"/>
        <w:adjustRightInd w:val="0"/>
        <w:ind w:left="1440" w:hanging="720"/>
      </w:pPr>
    </w:p>
    <w:p w:rsidR="00E00982" w:rsidRDefault="00E00982" w:rsidP="00E0098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referral to other agencies and prospective employers; and </w:t>
      </w:r>
    </w:p>
    <w:p w:rsidR="00016A8F" w:rsidRDefault="00016A8F" w:rsidP="00E00982">
      <w:pPr>
        <w:widowControl w:val="0"/>
        <w:autoSpaceDE w:val="0"/>
        <w:autoSpaceDN w:val="0"/>
        <w:adjustRightInd w:val="0"/>
        <w:ind w:left="1440" w:hanging="720"/>
      </w:pPr>
    </w:p>
    <w:p w:rsidR="00E00982" w:rsidRDefault="00E00982" w:rsidP="00E0098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identification of prospective employers. </w:t>
      </w:r>
    </w:p>
    <w:p w:rsidR="00326D4B" w:rsidRDefault="00326D4B" w:rsidP="00E00982">
      <w:pPr>
        <w:widowControl w:val="0"/>
        <w:autoSpaceDE w:val="0"/>
        <w:autoSpaceDN w:val="0"/>
        <w:adjustRightInd w:val="0"/>
        <w:ind w:left="1440" w:hanging="720"/>
      </w:pPr>
    </w:p>
    <w:p w:rsidR="00326D4B" w:rsidRPr="00D55B37" w:rsidRDefault="00326D4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F1432">
        <w:t>6</w:t>
      </w:r>
      <w:r>
        <w:t xml:space="preserve"> I</w:t>
      </w:r>
      <w:r w:rsidRPr="00D55B37">
        <w:t xml:space="preserve">ll. Reg. </w:t>
      </w:r>
      <w:r w:rsidR="00FA44B4">
        <w:t>65</w:t>
      </w:r>
      <w:r w:rsidR="006D0F14">
        <w:t>98</w:t>
      </w:r>
      <w:r w:rsidRPr="00D55B37">
        <w:t xml:space="preserve">, effective </w:t>
      </w:r>
      <w:r w:rsidR="006D0F14">
        <w:t>April 13, 2012</w:t>
      </w:r>
      <w:r w:rsidRPr="00D55B37">
        <w:t>)</w:t>
      </w:r>
    </w:p>
    <w:sectPr w:rsidR="00326D4B" w:rsidRPr="00D55B37" w:rsidSect="00E009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982"/>
    <w:rsid w:val="00016A8F"/>
    <w:rsid w:val="00170034"/>
    <w:rsid w:val="00326D4B"/>
    <w:rsid w:val="005154F8"/>
    <w:rsid w:val="005C3366"/>
    <w:rsid w:val="005F6E01"/>
    <w:rsid w:val="006D0F14"/>
    <w:rsid w:val="007C4040"/>
    <w:rsid w:val="007F1432"/>
    <w:rsid w:val="00870D3E"/>
    <w:rsid w:val="00E00982"/>
    <w:rsid w:val="00F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2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