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3B" w:rsidRDefault="0086713B" w:rsidP="008671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713B" w:rsidRDefault="0086713B" w:rsidP="0086713B">
      <w:pPr>
        <w:widowControl w:val="0"/>
        <w:autoSpaceDE w:val="0"/>
        <w:autoSpaceDN w:val="0"/>
        <w:adjustRightInd w:val="0"/>
        <w:jc w:val="center"/>
      </w:pPr>
      <w:r>
        <w:t>PART 575</w:t>
      </w:r>
    </w:p>
    <w:p w:rsidR="0086713B" w:rsidRDefault="0086713B" w:rsidP="0086713B">
      <w:pPr>
        <w:widowControl w:val="0"/>
        <w:autoSpaceDE w:val="0"/>
        <w:autoSpaceDN w:val="0"/>
        <w:adjustRightInd w:val="0"/>
        <w:jc w:val="center"/>
      </w:pPr>
      <w:r>
        <w:t>DIAGNOSTIC SERVICES (REPEALED)</w:t>
      </w:r>
    </w:p>
    <w:p w:rsidR="004749B8" w:rsidRDefault="004749B8" w:rsidP="0086713B">
      <w:pPr>
        <w:widowControl w:val="0"/>
        <w:autoSpaceDE w:val="0"/>
        <w:autoSpaceDN w:val="0"/>
        <w:adjustRightInd w:val="0"/>
        <w:jc w:val="center"/>
      </w:pPr>
    </w:p>
    <w:sectPr w:rsidR="004749B8" w:rsidSect="008671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13B"/>
    <w:rsid w:val="00036741"/>
    <w:rsid w:val="00353D58"/>
    <w:rsid w:val="004749B8"/>
    <w:rsid w:val="005C3366"/>
    <w:rsid w:val="0086713B"/>
    <w:rsid w:val="00967B40"/>
    <w:rsid w:val="00FD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575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575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