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E7C" w:rsidRPr="00CB055A" w:rsidRDefault="001D5E7C" w:rsidP="001D5E7C">
      <w:pPr>
        <w:pStyle w:val="JCARSourceNote"/>
        <w:contextualSpacing/>
      </w:pPr>
    </w:p>
    <w:p w:rsidR="001D5E7C" w:rsidRPr="00CB055A" w:rsidRDefault="001D5E7C" w:rsidP="001D5E7C">
      <w:pPr>
        <w:pStyle w:val="JCARSourceNote"/>
        <w:contextualSpacing/>
      </w:pPr>
      <w:r w:rsidRPr="00CB055A">
        <w:rPr>
          <w:b/>
          <w:bCs/>
        </w:rPr>
        <w:t xml:space="preserve">Section 554.50  </w:t>
      </w:r>
      <w:r w:rsidRPr="008840E3">
        <w:rPr>
          <w:b/>
          <w:bCs/>
        </w:rPr>
        <w:t xml:space="preserve">Exit from </w:t>
      </w:r>
      <w:r w:rsidR="00D30A41">
        <w:rPr>
          <w:b/>
          <w:bCs/>
        </w:rPr>
        <w:t xml:space="preserve">Services to </w:t>
      </w:r>
      <w:r w:rsidR="00263EB2">
        <w:rPr>
          <w:b/>
          <w:bCs/>
        </w:rPr>
        <w:t>Potentially Eligible S</w:t>
      </w:r>
      <w:r w:rsidR="00D30A41">
        <w:rPr>
          <w:b/>
          <w:bCs/>
        </w:rPr>
        <w:t>tudents</w:t>
      </w:r>
      <w:r w:rsidR="00263EB2">
        <w:rPr>
          <w:b/>
          <w:bCs/>
        </w:rPr>
        <w:t xml:space="preserve"> </w:t>
      </w:r>
    </w:p>
    <w:p w:rsidR="001D5E7C" w:rsidRPr="00CB055A" w:rsidRDefault="001D5E7C" w:rsidP="001D5E7C">
      <w:pPr>
        <w:widowControl w:val="0"/>
        <w:autoSpaceDE w:val="0"/>
        <w:autoSpaceDN w:val="0"/>
        <w:adjustRightInd w:val="0"/>
        <w:contextualSpacing/>
      </w:pPr>
    </w:p>
    <w:p w:rsidR="001D5E7C" w:rsidRPr="00CB055A" w:rsidRDefault="001D5E7C" w:rsidP="001D5E7C">
      <w:pPr>
        <w:widowControl w:val="0"/>
        <w:autoSpaceDE w:val="0"/>
        <w:autoSpaceDN w:val="0"/>
        <w:adjustRightInd w:val="0"/>
        <w:ind w:left="1440" w:hanging="720"/>
        <w:contextualSpacing/>
      </w:pPr>
      <w:r>
        <w:t>a)</w:t>
      </w:r>
      <w:r>
        <w:tab/>
      </w:r>
      <w:r w:rsidRPr="00CB055A">
        <w:t>A</w:t>
      </w:r>
      <w:r>
        <w:t xml:space="preserve"> </w:t>
      </w:r>
      <w:r w:rsidRPr="00CB055A">
        <w:t xml:space="preserve">potentially eligible </w:t>
      </w:r>
      <w:r>
        <w:t xml:space="preserve">student shall no longer receive services under this Part if </w:t>
      </w:r>
      <w:r w:rsidR="00D30A41">
        <w:t>the student</w:t>
      </w:r>
      <w:r w:rsidR="00C50D74">
        <w:t xml:space="preserve"> </w:t>
      </w:r>
      <w:r>
        <w:t>is no longer a student or reaches the age of 22</w:t>
      </w:r>
      <w:r w:rsidRPr="00CB055A">
        <w:t>.</w:t>
      </w:r>
    </w:p>
    <w:p w:rsidR="001D5E7C" w:rsidRPr="00CB055A" w:rsidRDefault="001D5E7C" w:rsidP="000E1EE5">
      <w:pPr>
        <w:widowControl w:val="0"/>
        <w:autoSpaceDE w:val="0"/>
        <w:autoSpaceDN w:val="0"/>
        <w:adjustRightInd w:val="0"/>
        <w:contextualSpacing/>
      </w:pPr>
      <w:bookmarkStart w:id="0" w:name="_GoBack"/>
      <w:bookmarkEnd w:id="0"/>
    </w:p>
    <w:p w:rsidR="001D5E7C" w:rsidRDefault="001D5E7C" w:rsidP="001D5E7C">
      <w:pPr>
        <w:widowControl w:val="0"/>
        <w:autoSpaceDE w:val="0"/>
        <w:autoSpaceDN w:val="0"/>
        <w:adjustRightInd w:val="0"/>
        <w:ind w:left="1440" w:hanging="720"/>
        <w:contextualSpacing/>
      </w:pPr>
      <w:r>
        <w:t>b)</w:t>
      </w:r>
      <w:r>
        <w:tab/>
      </w:r>
      <w:r w:rsidRPr="00CB055A">
        <w:t xml:space="preserve">A potentially eligible </w:t>
      </w:r>
      <w:r>
        <w:t>student</w:t>
      </w:r>
      <w:r w:rsidRPr="00CB055A">
        <w:t xml:space="preserve"> may choose to </w:t>
      </w:r>
      <w:r>
        <w:t xml:space="preserve">terminate services </w:t>
      </w:r>
      <w:r w:rsidRPr="00CB055A">
        <w:t>at any time.</w:t>
      </w:r>
      <w:r>
        <w:t xml:space="preserve">  Written </w:t>
      </w:r>
      <w:r w:rsidRPr="00CB055A">
        <w:t>consent of a parent or guardian is required</w:t>
      </w:r>
      <w:r>
        <w:t xml:space="preserve"> to terminate services for students under 18 years of age or for whom a legal guardian has been appointed.</w:t>
      </w:r>
    </w:p>
    <w:sectPr w:rsidR="001D5E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6AE" w:rsidRDefault="001526AE">
      <w:r>
        <w:separator/>
      </w:r>
    </w:p>
  </w:endnote>
  <w:endnote w:type="continuationSeparator" w:id="0">
    <w:p w:rsidR="001526AE" w:rsidRDefault="0015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6AE" w:rsidRDefault="001526AE">
      <w:r>
        <w:separator/>
      </w:r>
    </w:p>
  </w:footnote>
  <w:footnote w:type="continuationSeparator" w:id="0">
    <w:p w:rsidR="001526AE" w:rsidRDefault="0015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EE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6AE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E7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EB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5F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42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D7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A41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11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574D6-09B5-4D6B-AD27-B4032882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7</cp:revision>
  <dcterms:created xsi:type="dcterms:W3CDTF">2021-02-23T19:07:00Z</dcterms:created>
  <dcterms:modified xsi:type="dcterms:W3CDTF">2021-07-14T15:14:00Z</dcterms:modified>
</cp:coreProperties>
</file>