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BB89" w14:textId="1682946A" w:rsidR="006F3731" w:rsidRDefault="006F3731">
      <w:r>
        <w:br w:type="page"/>
      </w:r>
    </w:p>
    <w:p w14:paraId="00A179DA" w14:textId="011817B3" w:rsidR="006F3731" w:rsidRDefault="006F3731" w:rsidP="006F3731">
      <w:r>
        <w:rPr>
          <w:b/>
          <w:bCs/>
        </w:rPr>
        <w:lastRenderedPageBreak/>
        <w:t xml:space="preserve">Section </w:t>
      </w:r>
      <w:r w:rsidR="002623E6">
        <w:rPr>
          <w:b/>
          <w:bCs/>
        </w:rPr>
        <w:t>530</w:t>
      </w:r>
      <w:r>
        <w:rPr>
          <w:b/>
          <w:bCs/>
        </w:rPr>
        <w:t>.APPENDIX A   Standards Survey</w:t>
      </w:r>
      <w:r w:rsidR="00A64A82">
        <w:rPr>
          <w:b/>
          <w:bCs/>
        </w:rPr>
        <w:t xml:space="preserve"> for Community Rehabilitation Programs</w:t>
      </w:r>
    </w:p>
    <w:p w14:paraId="4DCC5A6A" w14:textId="77777777" w:rsidR="006F3731" w:rsidRDefault="006F3731" w:rsidP="006F3731"/>
    <w:p w14:paraId="33B57385" w14:textId="30B1C053" w:rsidR="006F3731" w:rsidRPr="006F3731" w:rsidRDefault="006F3731" w:rsidP="006F3731">
      <w:pPr>
        <w:jc w:val="center"/>
        <w:rPr>
          <w:b/>
          <w:bCs/>
        </w:rPr>
      </w:pPr>
      <w:r w:rsidRPr="006F3731">
        <w:rPr>
          <w:b/>
          <w:bCs/>
        </w:rPr>
        <w:t>STANDARDS SURVEY</w:t>
      </w:r>
      <w:r w:rsidR="00A64A82">
        <w:rPr>
          <w:b/>
          <w:bCs/>
        </w:rPr>
        <w:t xml:space="preserve"> FOR COMMUNITY REHABILITATION PROGRAMS (CRP)</w:t>
      </w:r>
    </w:p>
    <w:p w14:paraId="531D808B" w14:textId="77777777" w:rsidR="006F3731" w:rsidRDefault="006F3731" w:rsidP="006F37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4044"/>
        <w:gridCol w:w="1529"/>
        <w:gridCol w:w="1618"/>
      </w:tblGrid>
      <w:tr w:rsidR="006F3731" w14:paraId="5425FD48" w14:textId="77777777" w:rsidTr="003E2FE9">
        <w:tc>
          <w:tcPr>
            <w:tcW w:w="2160" w:type="dxa"/>
          </w:tcPr>
          <w:p w14:paraId="2DD93C6C" w14:textId="5792C346" w:rsidR="006F3731" w:rsidRDefault="00A64A82" w:rsidP="00522BD1">
            <w:pPr>
              <w:jc w:val="right"/>
            </w:pPr>
            <w:r>
              <w:t>CRP</w:t>
            </w:r>
            <w:r w:rsidR="006F3731">
              <w:t xml:space="preserve"> Name:</w:t>
            </w:r>
          </w:p>
        </w:tc>
        <w:tc>
          <w:tcPr>
            <w:tcW w:w="4050" w:type="dxa"/>
          </w:tcPr>
          <w:p w14:paraId="01EFD29B" w14:textId="77777777" w:rsidR="006F3731" w:rsidRDefault="006F3731" w:rsidP="00522BD1"/>
        </w:tc>
        <w:tc>
          <w:tcPr>
            <w:tcW w:w="1530" w:type="dxa"/>
          </w:tcPr>
          <w:p w14:paraId="686F2FD7" w14:textId="77777777" w:rsidR="006F3731" w:rsidRDefault="006F3731" w:rsidP="00522BD1">
            <w:pPr>
              <w:jc w:val="right"/>
            </w:pPr>
            <w:r>
              <w:t>Date</w:t>
            </w:r>
          </w:p>
        </w:tc>
        <w:tc>
          <w:tcPr>
            <w:tcW w:w="1620" w:type="dxa"/>
          </w:tcPr>
          <w:p w14:paraId="0C8B3968" w14:textId="77777777" w:rsidR="006F3731" w:rsidRDefault="006F3731" w:rsidP="00522BD1"/>
        </w:tc>
      </w:tr>
      <w:tr w:rsidR="006F3731" w14:paraId="10EB6A53" w14:textId="77777777" w:rsidTr="003E2FE9">
        <w:tc>
          <w:tcPr>
            <w:tcW w:w="2160" w:type="dxa"/>
          </w:tcPr>
          <w:p w14:paraId="50729D54" w14:textId="77777777" w:rsidR="006F3731" w:rsidRDefault="006F3731" w:rsidP="00522BD1">
            <w:pPr>
              <w:jc w:val="right"/>
            </w:pPr>
            <w:r>
              <w:t>Address:</w:t>
            </w:r>
          </w:p>
        </w:tc>
        <w:tc>
          <w:tcPr>
            <w:tcW w:w="4050" w:type="dxa"/>
          </w:tcPr>
          <w:p w14:paraId="580A881D" w14:textId="77777777" w:rsidR="006F3731" w:rsidRDefault="006F3731" w:rsidP="00522BD1"/>
        </w:tc>
        <w:tc>
          <w:tcPr>
            <w:tcW w:w="1530" w:type="dxa"/>
          </w:tcPr>
          <w:p w14:paraId="2714B041" w14:textId="77777777" w:rsidR="006F3731" w:rsidRDefault="006F3731" w:rsidP="00522BD1">
            <w:pPr>
              <w:jc w:val="right"/>
            </w:pPr>
            <w:r>
              <w:t>Phone</w:t>
            </w:r>
          </w:p>
        </w:tc>
        <w:tc>
          <w:tcPr>
            <w:tcW w:w="1620" w:type="dxa"/>
          </w:tcPr>
          <w:p w14:paraId="5FBA80C8" w14:textId="77777777" w:rsidR="006F3731" w:rsidRDefault="006F3731" w:rsidP="00522BD1"/>
        </w:tc>
      </w:tr>
      <w:tr w:rsidR="006F3731" w14:paraId="1825B4D4" w14:textId="77777777" w:rsidTr="003E2FE9">
        <w:tc>
          <w:tcPr>
            <w:tcW w:w="2160" w:type="dxa"/>
          </w:tcPr>
          <w:p w14:paraId="325ABAAF" w14:textId="59A9BBCB" w:rsidR="006F3731" w:rsidRDefault="00A64A82" w:rsidP="00522BD1">
            <w:pPr>
              <w:jc w:val="right"/>
            </w:pPr>
            <w:r>
              <w:t>CRP</w:t>
            </w:r>
            <w:r w:rsidR="006F3731">
              <w:t xml:space="preserve"> Contact</w:t>
            </w:r>
          </w:p>
        </w:tc>
        <w:tc>
          <w:tcPr>
            <w:tcW w:w="4050" w:type="dxa"/>
          </w:tcPr>
          <w:p w14:paraId="5DB89ED1" w14:textId="77777777" w:rsidR="006F3731" w:rsidRDefault="006F3731" w:rsidP="00522BD1"/>
        </w:tc>
        <w:tc>
          <w:tcPr>
            <w:tcW w:w="1530" w:type="dxa"/>
          </w:tcPr>
          <w:p w14:paraId="0EB1B090" w14:textId="77777777" w:rsidR="006F3731" w:rsidRDefault="006F3731" w:rsidP="00522BD1">
            <w:pPr>
              <w:jc w:val="right"/>
            </w:pPr>
            <w:r>
              <w:t>Email</w:t>
            </w:r>
          </w:p>
        </w:tc>
        <w:tc>
          <w:tcPr>
            <w:tcW w:w="1620" w:type="dxa"/>
          </w:tcPr>
          <w:p w14:paraId="51CF48B9" w14:textId="77777777" w:rsidR="006F3731" w:rsidRDefault="006F3731" w:rsidP="00522BD1"/>
        </w:tc>
      </w:tr>
      <w:tr w:rsidR="006F3731" w14:paraId="7F3411CF" w14:textId="77777777" w:rsidTr="003E2FE9">
        <w:tc>
          <w:tcPr>
            <w:tcW w:w="2160" w:type="dxa"/>
          </w:tcPr>
          <w:p w14:paraId="7996F7C3" w14:textId="77777777" w:rsidR="006F3731" w:rsidRDefault="006F3731" w:rsidP="00522BD1">
            <w:pPr>
              <w:jc w:val="right"/>
            </w:pPr>
            <w:r>
              <w:t>Person:</w:t>
            </w:r>
          </w:p>
        </w:tc>
        <w:tc>
          <w:tcPr>
            <w:tcW w:w="4050" w:type="dxa"/>
          </w:tcPr>
          <w:p w14:paraId="2FABF05F" w14:textId="77777777" w:rsidR="006F3731" w:rsidRDefault="006F3731" w:rsidP="00522BD1"/>
        </w:tc>
        <w:tc>
          <w:tcPr>
            <w:tcW w:w="1530" w:type="dxa"/>
          </w:tcPr>
          <w:p w14:paraId="72314227" w14:textId="77777777" w:rsidR="006F3731" w:rsidRDefault="006F3731" w:rsidP="00522BD1">
            <w:pPr>
              <w:jc w:val="right"/>
            </w:pPr>
          </w:p>
        </w:tc>
        <w:tc>
          <w:tcPr>
            <w:tcW w:w="1620" w:type="dxa"/>
          </w:tcPr>
          <w:p w14:paraId="66C3C39B" w14:textId="77777777" w:rsidR="006F3731" w:rsidRDefault="006F3731" w:rsidP="00522BD1"/>
        </w:tc>
      </w:tr>
      <w:tr w:rsidR="006F3731" w14:paraId="2FADCB0E" w14:textId="77777777" w:rsidTr="003E2FE9">
        <w:tc>
          <w:tcPr>
            <w:tcW w:w="2160" w:type="dxa"/>
          </w:tcPr>
          <w:p w14:paraId="0B9C1FBF" w14:textId="05EFF0ED" w:rsidR="006F3731" w:rsidRDefault="00A64A82" w:rsidP="00A64A82">
            <w:pPr>
              <w:jc w:val="right"/>
            </w:pPr>
            <w:r>
              <w:t>DHS-</w:t>
            </w:r>
            <w:r w:rsidR="006F3731">
              <w:t>DRS Reviewer:</w:t>
            </w:r>
          </w:p>
        </w:tc>
        <w:tc>
          <w:tcPr>
            <w:tcW w:w="4050" w:type="dxa"/>
          </w:tcPr>
          <w:p w14:paraId="7F7AAB70" w14:textId="77777777" w:rsidR="006F3731" w:rsidRDefault="006F3731" w:rsidP="00522BD1"/>
        </w:tc>
        <w:tc>
          <w:tcPr>
            <w:tcW w:w="1530" w:type="dxa"/>
          </w:tcPr>
          <w:p w14:paraId="200FEBB7" w14:textId="77777777" w:rsidR="006F3731" w:rsidRDefault="006F3731" w:rsidP="00522BD1">
            <w:pPr>
              <w:jc w:val="right"/>
            </w:pPr>
            <w:r>
              <w:t>Review Date</w:t>
            </w:r>
          </w:p>
        </w:tc>
        <w:tc>
          <w:tcPr>
            <w:tcW w:w="1620" w:type="dxa"/>
          </w:tcPr>
          <w:p w14:paraId="1DD2810E" w14:textId="77777777" w:rsidR="006F3731" w:rsidRDefault="006F3731" w:rsidP="00522BD1"/>
        </w:tc>
      </w:tr>
    </w:tbl>
    <w:p w14:paraId="3953B12D" w14:textId="77777777" w:rsidR="006F3731" w:rsidRDefault="006F3731" w:rsidP="006F3731"/>
    <w:tbl>
      <w:tblPr>
        <w:tblW w:w="0" w:type="auto"/>
        <w:tblBorders>
          <w:top w:val="single" w:sz="4" w:space="0" w:color="auto"/>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318"/>
        <w:gridCol w:w="5037"/>
      </w:tblGrid>
      <w:tr w:rsidR="006F3731" w14:paraId="4416827F" w14:textId="77777777" w:rsidTr="003E2FE9">
        <w:tc>
          <w:tcPr>
            <w:tcW w:w="4320" w:type="dxa"/>
          </w:tcPr>
          <w:p w14:paraId="5AC0E410" w14:textId="77777777" w:rsidR="006F3731" w:rsidRPr="006F3731" w:rsidRDefault="006F3731" w:rsidP="00522BD1">
            <w:pPr>
              <w:rPr>
                <w:b/>
                <w:bCs/>
              </w:rPr>
            </w:pPr>
            <w:r w:rsidRPr="006F3731">
              <w:rPr>
                <w:b/>
                <w:bCs/>
              </w:rPr>
              <w:t>Corporate Status:</w:t>
            </w:r>
          </w:p>
          <w:p w14:paraId="34FA160D" w14:textId="77777777" w:rsidR="006F3731" w:rsidRDefault="006F3731" w:rsidP="00522BD1">
            <w:r>
              <w:t>(Sole proprietor, LLC, Corporation, etc.)</w:t>
            </w:r>
          </w:p>
        </w:tc>
        <w:tc>
          <w:tcPr>
            <w:tcW w:w="5040" w:type="dxa"/>
          </w:tcPr>
          <w:p w14:paraId="792CBB33" w14:textId="77777777" w:rsidR="006F3731" w:rsidRDefault="006F3731" w:rsidP="00522BD1"/>
        </w:tc>
      </w:tr>
      <w:tr w:rsidR="006F3731" w14:paraId="37DDF8B3" w14:textId="77777777" w:rsidTr="003E2FE9">
        <w:tc>
          <w:tcPr>
            <w:tcW w:w="4320" w:type="dxa"/>
          </w:tcPr>
          <w:p w14:paraId="2E991C6D" w14:textId="77777777" w:rsidR="006F3731" w:rsidRPr="006F3731" w:rsidRDefault="006F3731" w:rsidP="00522BD1">
            <w:pPr>
              <w:rPr>
                <w:b/>
                <w:bCs/>
              </w:rPr>
            </w:pPr>
            <w:r w:rsidRPr="006F3731">
              <w:rPr>
                <w:b/>
                <w:bCs/>
              </w:rPr>
              <w:t xml:space="preserve">Requested </w:t>
            </w:r>
            <w:r>
              <w:rPr>
                <w:b/>
                <w:bCs/>
              </w:rPr>
              <w:t>C</w:t>
            </w:r>
            <w:r w:rsidRPr="006F3731">
              <w:rPr>
                <w:b/>
                <w:bCs/>
              </w:rPr>
              <w:t xml:space="preserve">ontract </w:t>
            </w:r>
            <w:r>
              <w:rPr>
                <w:b/>
                <w:bCs/>
              </w:rPr>
              <w:t>T</w:t>
            </w:r>
            <w:r w:rsidRPr="006F3731">
              <w:rPr>
                <w:b/>
                <w:bCs/>
              </w:rPr>
              <w:t>ype:</w:t>
            </w:r>
          </w:p>
          <w:p w14:paraId="42E456B7" w14:textId="77777777" w:rsidR="006F3731" w:rsidRDefault="006F3731" w:rsidP="00522BD1">
            <w:r>
              <w:t>(Milestone, customized employment, etc.)</w:t>
            </w:r>
          </w:p>
        </w:tc>
        <w:tc>
          <w:tcPr>
            <w:tcW w:w="5040" w:type="dxa"/>
          </w:tcPr>
          <w:p w14:paraId="4CDF9182" w14:textId="77777777" w:rsidR="006F3731" w:rsidRDefault="006F3731" w:rsidP="00522BD1"/>
        </w:tc>
      </w:tr>
      <w:tr w:rsidR="006F3731" w14:paraId="42E06496" w14:textId="77777777" w:rsidTr="003E2FE9">
        <w:tc>
          <w:tcPr>
            <w:tcW w:w="4320" w:type="dxa"/>
          </w:tcPr>
          <w:p w14:paraId="599AC803" w14:textId="77777777" w:rsidR="006F3731" w:rsidRPr="006F3731" w:rsidRDefault="006F3731" w:rsidP="00522BD1">
            <w:pPr>
              <w:rPr>
                <w:b/>
                <w:bCs/>
              </w:rPr>
            </w:pPr>
            <w:r w:rsidRPr="006F3731">
              <w:rPr>
                <w:b/>
                <w:bCs/>
              </w:rPr>
              <w:t>Anticipated Number to be Served:</w:t>
            </w:r>
          </w:p>
        </w:tc>
        <w:tc>
          <w:tcPr>
            <w:tcW w:w="5040" w:type="dxa"/>
          </w:tcPr>
          <w:p w14:paraId="21F804E4" w14:textId="77777777" w:rsidR="006F3731" w:rsidRDefault="006F3731" w:rsidP="00522BD1"/>
        </w:tc>
      </w:tr>
    </w:tbl>
    <w:p w14:paraId="357FAC74" w14:textId="77777777" w:rsidR="006F3731" w:rsidRDefault="006F3731" w:rsidP="006F3731"/>
    <w:p w14:paraId="7E07AF6F" w14:textId="43F53463" w:rsidR="006F3731" w:rsidRDefault="006F3731" w:rsidP="006F3731">
      <w:r>
        <w:rPr>
          <w:b/>
          <w:bCs/>
        </w:rPr>
        <w:t>Directions:</w:t>
      </w:r>
      <w:r>
        <w:t xml:space="preserve">  Initial or check reviewer box whenever the applicant does </w:t>
      </w:r>
      <w:r w:rsidRPr="006F3731">
        <w:rPr>
          <w:b/>
          <w:bCs/>
        </w:rPr>
        <w:t>NOT</w:t>
      </w:r>
      <w:r>
        <w:t xml:space="preserve"> meet the stated criteria.</w:t>
      </w:r>
    </w:p>
    <w:p w14:paraId="30E7978D" w14:textId="3FADD10B" w:rsidR="006F3731" w:rsidRDefault="006F3731" w:rsidP="006F37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7821"/>
      </w:tblGrid>
      <w:tr w:rsidR="006F3731" w14:paraId="0714A49C" w14:textId="77777777" w:rsidTr="003E2FE9">
        <w:tc>
          <w:tcPr>
            <w:tcW w:w="1530" w:type="dxa"/>
          </w:tcPr>
          <w:p w14:paraId="76E211A7" w14:textId="60C8E7C1" w:rsidR="006F3731" w:rsidRPr="006F3731" w:rsidRDefault="006F3731" w:rsidP="006F3731">
            <w:pPr>
              <w:rPr>
                <w:b/>
                <w:bCs/>
              </w:rPr>
            </w:pPr>
            <w:r>
              <w:rPr>
                <w:b/>
                <w:bCs/>
              </w:rPr>
              <w:t>Reviewer</w:t>
            </w:r>
          </w:p>
        </w:tc>
        <w:tc>
          <w:tcPr>
            <w:tcW w:w="7830" w:type="dxa"/>
          </w:tcPr>
          <w:p w14:paraId="59CC20D6" w14:textId="06174B46" w:rsidR="006F3731" w:rsidRPr="006F3731" w:rsidRDefault="006F3731" w:rsidP="006F3731">
            <w:pPr>
              <w:rPr>
                <w:b/>
                <w:bCs/>
              </w:rPr>
            </w:pPr>
            <w:r w:rsidRPr="006F3731">
              <w:rPr>
                <w:b/>
                <w:bCs/>
              </w:rPr>
              <w:t>Applicable Standards</w:t>
            </w:r>
          </w:p>
        </w:tc>
      </w:tr>
      <w:tr w:rsidR="006F3731" w14:paraId="5C00013C" w14:textId="77777777" w:rsidTr="003E2FE9">
        <w:tc>
          <w:tcPr>
            <w:tcW w:w="1530" w:type="dxa"/>
          </w:tcPr>
          <w:p w14:paraId="3DFBB99B" w14:textId="77777777" w:rsidR="006F3731" w:rsidRDefault="006F3731" w:rsidP="006F3731"/>
        </w:tc>
        <w:tc>
          <w:tcPr>
            <w:tcW w:w="7830" w:type="dxa"/>
          </w:tcPr>
          <w:p w14:paraId="7D0C4D57" w14:textId="693E7A7F" w:rsidR="006F3731" w:rsidRDefault="006F3731" w:rsidP="006F3731">
            <w:r>
              <w:t>Applicant has been in operation for at least one year</w:t>
            </w:r>
          </w:p>
        </w:tc>
      </w:tr>
      <w:tr w:rsidR="006F3731" w14:paraId="4046412B" w14:textId="77777777" w:rsidTr="003E2FE9">
        <w:tc>
          <w:tcPr>
            <w:tcW w:w="1530" w:type="dxa"/>
          </w:tcPr>
          <w:p w14:paraId="073C33BE" w14:textId="77777777" w:rsidR="006F3731" w:rsidRDefault="006F3731" w:rsidP="006F3731"/>
        </w:tc>
        <w:tc>
          <w:tcPr>
            <w:tcW w:w="7830" w:type="dxa"/>
          </w:tcPr>
          <w:p w14:paraId="2B99A471" w14:textId="7718D4FA" w:rsidR="006F3731" w:rsidRDefault="006F3731" w:rsidP="006F3731">
            <w:r>
              <w:t>Applicant has not previously held a DHS-DRS placement contract</w:t>
            </w:r>
          </w:p>
        </w:tc>
      </w:tr>
      <w:tr w:rsidR="006F3731" w14:paraId="0BBF4109" w14:textId="77777777" w:rsidTr="003E2FE9">
        <w:tc>
          <w:tcPr>
            <w:tcW w:w="1530" w:type="dxa"/>
          </w:tcPr>
          <w:p w14:paraId="623ED859" w14:textId="77777777" w:rsidR="006F3731" w:rsidRDefault="006F3731" w:rsidP="006F3731"/>
        </w:tc>
        <w:tc>
          <w:tcPr>
            <w:tcW w:w="7830" w:type="dxa"/>
          </w:tcPr>
          <w:p w14:paraId="1FFEC459" w14:textId="04466BE2" w:rsidR="006F3731" w:rsidRDefault="00A64A82" w:rsidP="006F3731">
            <w:r>
              <w:t>CRP</w:t>
            </w:r>
            <w:r w:rsidR="006F3731">
              <w:t xml:space="preserve"> agrees to meet DHS Contract Administration requirements</w:t>
            </w:r>
          </w:p>
        </w:tc>
      </w:tr>
      <w:tr w:rsidR="006F3731" w14:paraId="2CA1A15D" w14:textId="77777777" w:rsidTr="003E2FE9">
        <w:tc>
          <w:tcPr>
            <w:tcW w:w="1530" w:type="dxa"/>
          </w:tcPr>
          <w:p w14:paraId="432E9A4F" w14:textId="77777777" w:rsidR="006F3731" w:rsidRDefault="006F3731" w:rsidP="006F3731"/>
        </w:tc>
        <w:tc>
          <w:tcPr>
            <w:tcW w:w="7830" w:type="dxa"/>
          </w:tcPr>
          <w:p w14:paraId="235E0F47" w14:textId="1CA566B0" w:rsidR="00CB741E" w:rsidRDefault="00A64A82" w:rsidP="00CB741E">
            <w:r>
              <w:t>CRP</w:t>
            </w:r>
            <w:r w:rsidR="006F3731">
              <w:t xml:space="preserve"> agrees to meet Non-Discrimination Compliance Requirements</w:t>
            </w:r>
          </w:p>
          <w:p w14:paraId="6DE2B0B2" w14:textId="574C40C8" w:rsidR="006F3731" w:rsidRDefault="006F3731" w:rsidP="00CB741E">
            <w:r>
              <w:t>(89 Ill. Adm. Code 525.10)</w:t>
            </w:r>
          </w:p>
        </w:tc>
      </w:tr>
      <w:tr w:rsidR="00CB741E" w14:paraId="3F4511BF" w14:textId="77777777" w:rsidTr="003E2FE9">
        <w:tc>
          <w:tcPr>
            <w:tcW w:w="1530" w:type="dxa"/>
          </w:tcPr>
          <w:p w14:paraId="1FA7891E" w14:textId="77777777" w:rsidR="00CB741E" w:rsidRDefault="00CB741E" w:rsidP="006F3731"/>
        </w:tc>
        <w:tc>
          <w:tcPr>
            <w:tcW w:w="7830" w:type="dxa"/>
          </w:tcPr>
          <w:p w14:paraId="7B9DCD2E" w14:textId="10614083" w:rsidR="00CB741E" w:rsidRDefault="00A64A82" w:rsidP="006F3731">
            <w:r>
              <w:t>CRP</w:t>
            </w:r>
            <w:r w:rsidR="00CB741E">
              <w:t xml:space="preserve"> agrees to meet Fiscal Requirements/Management </w:t>
            </w:r>
          </w:p>
          <w:p w14:paraId="7943F619" w14:textId="6ACD2517" w:rsidR="00CB741E" w:rsidRDefault="00CB741E" w:rsidP="006F3731">
            <w:r>
              <w:t>(89 Ill. Adm. Code 509.30</w:t>
            </w:r>
            <w:r w:rsidR="00EC698F">
              <w:t>)</w:t>
            </w:r>
          </w:p>
        </w:tc>
      </w:tr>
      <w:tr w:rsidR="00CB741E" w14:paraId="1B97253D" w14:textId="77777777" w:rsidTr="003E2FE9">
        <w:tc>
          <w:tcPr>
            <w:tcW w:w="1530" w:type="dxa"/>
          </w:tcPr>
          <w:p w14:paraId="12F100B2" w14:textId="77777777" w:rsidR="00CB741E" w:rsidRDefault="00CB741E" w:rsidP="006F3731"/>
        </w:tc>
        <w:tc>
          <w:tcPr>
            <w:tcW w:w="7830" w:type="dxa"/>
          </w:tcPr>
          <w:p w14:paraId="5A091117" w14:textId="7DF49B82" w:rsidR="00CB741E" w:rsidRDefault="00A64A82" w:rsidP="006F3731">
            <w:r>
              <w:t>CRP</w:t>
            </w:r>
            <w:r w:rsidR="00CB741E">
              <w:t xml:space="preserve"> </w:t>
            </w:r>
            <w:r w:rsidR="00EC698F">
              <w:t>a</w:t>
            </w:r>
            <w:r w:rsidR="00CB741E">
              <w:t xml:space="preserve">grees to meet On-Site Fiscal/Administrative Reviews </w:t>
            </w:r>
          </w:p>
          <w:p w14:paraId="42B457BF" w14:textId="2AADC26F" w:rsidR="00CB741E" w:rsidRDefault="00CB741E" w:rsidP="006F3731">
            <w:r>
              <w:t>(89 Ill. Adm. Code 509.70)</w:t>
            </w:r>
          </w:p>
        </w:tc>
      </w:tr>
      <w:tr w:rsidR="00CB741E" w14:paraId="072D9A77" w14:textId="77777777" w:rsidTr="003E2FE9">
        <w:tc>
          <w:tcPr>
            <w:tcW w:w="1530" w:type="dxa"/>
          </w:tcPr>
          <w:p w14:paraId="38670EC3" w14:textId="77777777" w:rsidR="00CB741E" w:rsidRDefault="00CB741E" w:rsidP="006F3731"/>
        </w:tc>
        <w:tc>
          <w:tcPr>
            <w:tcW w:w="7830" w:type="dxa"/>
          </w:tcPr>
          <w:p w14:paraId="788A8C47" w14:textId="2BFEB3BA" w:rsidR="00CB741E" w:rsidRDefault="00A64A82" w:rsidP="006F3731">
            <w:r>
              <w:t>CRP</w:t>
            </w:r>
            <w:r w:rsidR="00CB741E">
              <w:t xml:space="preserve"> agrees to meet Administrative Requirements</w:t>
            </w:r>
          </w:p>
          <w:p w14:paraId="64AE20CF" w14:textId="181EF578" w:rsidR="00CB741E" w:rsidRDefault="00CB741E" w:rsidP="006F3731">
            <w:r>
              <w:t>(89 Ill. Adm. Code 509.80)</w:t>
            </w:r>
          </w:p>
        </w:tc>
      </w:tr>
      <w:tr w:rsidR="00CB741E" w14:paraId="1C394BD8" w14:textId="77777777" w:rsidTr="003E2FE9">
        <w:tc>
          <w:tcPr>
            <w:tcW w:w="1530" w:type="dxa"/>
          </w:tcPr>
          <w:p w14:paraId="2C31014A" w14:textId="167F596F" w:rsidR="00CB741E" w:rsidRDefault="00CB741E" w:rsidP="006F3731"/>
        </w:tc>
        <w:tc>
          <w:tcPr>
            <w:tcW w:w="7830" w:type="dxa"/>
          </w:tcPr>
          <w:p w14:paraId="5D7D54F4" w14:textId="6541B6D1" w:rsidR="00CB741E" w:rsidRDefault="00A64A82" w:rsidP="006F3731">
            <w:r>
              <w:t>CRP</w:t>
            </w:r>
            <w:r w:rsidR="00CB741E">
              <w:t xml:space="preserve"> agrees to meet Life Safety Standards and Requirements</w:t>
            </w:r>
          </w:p>
          <w:p w14:paraId="6F0B3691" w14:textId="6F848D2C" w:rsidR="00CB741E" w:rsidRDefault="00CB741E" w:rsidP="006F3731">
            <w:r>
              <w:t>(89 Ill. Adm. Code 509.90)</w:t>
            </w:r>
          </w:p>
        </w:tc>
      </w:tr>
      <w:tr w:rsidR="00CB741E" w14:paraId="2A8E8291" w14:textId="77777777" w:rsidTr="003E2FE9">
        <w:trPr>
          <w:trHeight w:val="1143"/>
        </w:trPr>
        <w:tc>
          <w:tcPr>
            <w:tcW w:w="1530" w:type="dxa"/>
          </w:tcPr>
          <w:p w14:paraId="7A181916" w14:textId="1158EF14" w:rsidR="00CB741E" w:rsidRDefault="00CB741E" w:rsidP="006F3731"/>
        </w:tc>
        <w:tc>
          <w:tcPr>
            <w:tcW w:w="7830" w:type="dxa"/>
          </w:tcPr>
          <w:p w14:paraId="09876731" w14:textId="2BD26D94" w:rsidR="00CB741E" w:rsidRDefault="00A64A82" w:rsidP="006F3731">
            <w:r>
              <w:t>CRPs</w:t>
            </w:r>
            <w:r w:rsidR="00CB741E">
              <w:t xml:space="preserve"> earning more than $100,000 (cumulative) or more from DHS-DRS contracts, agrees to become accredited by a national accrediting organization, pursuant to 89 ILCS 530.5(b), by the expiration of interim approval (three years from date of initial contract)</w:t>
            </w:r>
          </w:p>
        </w:tc>
      </w:tr>
    </w:tbl>
    <w:p w14:paraId="0A395E27" w14:textId="0180DEA8" w:rsidR="006F3731" w:rsidRDefault="006F3731"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CB741E" w14:paraId="7C11A453" w14:textId="77777777" w:rsidTr="003E2FE9">
        <w:tc>
          <w:tcPr>
            <w:tcW w:w="9360" w:type="dxa"/>
          </w:tcPr>
          <w:p w14:paraId="119429BB" w14:textId="2425868E" w:rsidR="00CB741E" w:rsidRDefault="00CB741E" w:rsidP="006F3731">
            <w:r>
              <w:t>RECOMMENDATIONS (COMMENTS):</w:t>
            </w:r>
          </w:p>
        </w:tc>
      </w:tr>
      <w:tr w:rsidR="00CB741E" w14:paraId="06AF1FC2" w14:textId="77777777" w:rsidTr="003E2FE9">
        <w:trPr>
          <w:trHeight w:val="567"/>
        </w:trPr>
        <w:tc>
          <w:tcPr>
            <w:tcW w:w="9360" w:type="dxa"/>
          </w:tcPr>
          <w:p w14:paraId="4BDA0999" w14:textId="77777777" w:rsidR="00CB741E" w:rsidRDefault="00CB741E" w:rsidP="006F3731"/>
        </w:tc>
      </w:tr>
    </w:tbl>
    <w:p w14:paraId="47EA83F6" w14:textId="07B82EEE" w:rsidR="00CB741E" w:rsidRDefault="00CB741E" w:rsidP="006F3731"/>
    <w:p w14:paraId="3FED1B21" w14:textId="7730B447" w:rsidR="00CB741E" w:rsidRPr="00CB741E" w:rsidRDefault="00CB741E" w:rsidP="006F3731">
      <w:pPr>
        <w:rPr>
          <w:b/>
          <w:bCs/>
        </w:rPr>
      </w:pPr>
      <w:r w:rsidRPr="00CB741E">
        <w:rPr>
          <w:b/>
          <w:bCs/>
        </w:rPr>
        <w:t>PROGRAM STANDARDS</w:t>
      </w:r>
    </w:p>
    <w:p w14:paraId="22810992" w14:textId="4B58F098" w:rsidR="00CB741E" w:rsidRDefault="00CB741E" w:rsidP="006F3731"/>
    <w:p w14:paraId="2E12C6CB" w14:textId="0E4E2454" w:rsidR="00CB741E" w:rsidRDefault="00CB741E" w:rsidP="006F3731">
      <w:r w:rsidRPr="00CB741E">
        <w:rPr>
          <w:b/>
          <w:bCs/>
        </w:rPr>
        <w:lastRenderedPageBreak/>
        <w:t>Directions:</w:t>
      </w:r>
      <w:r>
        <w:t xml:space="preserve">  Initial or check reviewer box whenever the applicant does </w:t>
      </w:r>
      <w:r w:rsidRPr="00EC698F">
        <w:rPr>
          <w:b/>
          <w:bCs/>
        </w:rPr>
        <w:t>NOT</w:t>
      </w:r>
      <w:r>
        <w:t xml:space="preserve"> meet the stated criteria.</w:t>
      </w:r>
    </w:p>
    <w:p w14:paraId="66D45081" w14:textId="7A214239" w:rsidR="00CB741E" w:rsidRDefault="00CB741E"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50"/>
        <w:gridCol w:w="8000"/>
      </w:tblGrid>
      <w:tr w:rsidR="00CB741E" w14:paraId="3873EB30" w14:textId="77777777" w:rsidTr="003E2FE9">
        <w:tc>
          <w:tcPr>
            <w:tcW w:w="9360" w:type="dxa"/>
            <w:gridSpan w:val="2"/>
          </w:tcPr>
          <w:p w14:paraId="7E590724" w14:textId="039E76D4" w:rsidR="00CB741E" w:rsidRPr="00CB741E" w:rsidRDefault="00CB741E" w:rsidP="006F3731">
            <w:pPr>
              <w:rPr>
                <w:b/>
                <w:bCs/>
              </w:rPr>
            </w:pPr>
            <w:bookmarkStart w:id="0" w:name="_Hlk155164901"/>
            <w:r w:rsidRPr="00CB741E">
              <w:rPr>
                <w:b/>
                <w:bCs/>
              </w:rPr>
              <w:t>1. ORGANIZATION AND ADMINISTRATION</w:t>
            </w:r>
          </w:p>
        </w:tc>
      </w:tr>
      <w:tr w:rsidR="00CB741E" w14:paraId="7D82491B" w14:textId="77777777" w:rsidTr="003E2FE9">
        <w:tc>
          <w:tcPr>
            <w:tcW w:w="1350" w:type="dxa"/>
          </w:tcPr>
          <w:p w14:paraId="521254B2" w14:textId="4EA1D0E0" w:rsidR="00CB741E" w:rsidRPr="00CB741E" w:rsidRDefault="00CB741E" w:rsidP="006F3731">
            <w:pPr>
              <w:rPr>
                <w:b/>
                <w:bCs/>
              </w:rPr>
            </w:pPr>
            <w:r w:rsidRPr="00CB741E">
              <w:rPr>
                <w:b/>
                <w:bCs/>
              </w:rPr>
              <w:t>Reviewer</w:t>
            </w:r>
          </w:p>
        </w:tc>
        <w:tc>
          <w:tcPr>
            <w:tcW w:w="8010" w:type="dxa"/>
          </w:tcPr>
          <w:p w14:paraId="24481CB6" w14:textId="70867D31" w:rsidR="00CB741E" w:rsidRPr="00CB741E" w:rsidRDefault="00CB741E" w:rsidP="006F3731">
            <w:pPr>
              <w:rPr>
                <w:b/>
                <w:bCs/>
              </w:rPr>
            </w:pPr>
            <w:r w:rsidRPr="00CB741E">
              <w:rPr>
                <w:b/>
                <w:bCs/>
              </w:rPr>
              <w:t>Applicable Standards</w:t>
            </w:r>
          </w:p>
        </w:tc>
      </w:tr>
      <w:tr w:rsidR="00CB741E" w14:paraId="2EAB37AE" w14:textId="77777777" w:rsidTr="003E2FE9">
        <w:tc>
          <w:tcPr>
            <w:tcW w:w="1350" w:type="dxa"/>
          </w:tcPr>
          <w:p w14:paraId="0A3B8C98" w14:textId="77777777" w:rsidR="00CB741E" w:rsidRPr="00CB741E" w:rsidRDefault="00CB741E" w:rsidP="006F3731">
            <w:pPr>
              <w:rPr>
                <w:b/>
                <w:bCs/>
              </w:rPr>
            </w:pPr>
          </w:p>
        </w:tc>
        <w:tc>
          <w:tcPr>
            <w:tcW w:w="8010" w:type="dxa"/>
          </w:tcPr>
          <w:p w14:paraId="298D5965" w14:textId="57D2B4CA" w:rsidR="00CB741E" w:rsidRPr="00CB741E" w:rsidRDefault="00CB741E" w:rsidP="006F3731">
            <w:pPr>
              <w:rPr>
                <w:b/>
                <w:bCs/>
              </w:rPr>
            </w:pPr>
            <w:r w:rsidRPr="00CB741E">
              <w:rPr>
                <w:b/>
                <w:bCs/>
              </w:rPr>
              <w:t>A. Mission Statement</w:t>
            </w:r>
          </w:p>
        </w:tc>
      </w:tr>
      <w:tr w:rsidR="00CB741E" w14:paraId="3877FD4E" w14:textId="77777777" w:rsidTr="003E2FE9">
        <w:tc>
          <w:tcPr>
            <w:tcW w:w="1350" w:type="dxa"/>
          </w:tcPr>
          <w:p w14:paraId="7983ECB1" w14:textId="77777777" w:rsidR="00CB741E" w:rsidRDefault="00CB741E" w:rsidP="006F3731"/>
        </w:tc>
        <w:tc>
          <w:tcPr>
            <w:tcW w:w="8010" w:type="dxa"/>
          </w:tcPr>
          <w:p w14:paraId="551C4460" w14:textId="75D2B160" w:rsidR="00CB741E" w:rsidRDefault="00DF40D1" w:rsidP="006F3731">
            <w:r>
              <w:t>[INSERT STATEMENT HERE]</w:t>
            </w:r>
          </w:p>
        </w:tc>
      </w:tr>
      <w:tr w:rsidR="00CB741E" w14:paraId="497D8950" w14:textId="77777777" w:rsidTr="003E2FE9">
        <w:tc>
          <w:tcPr>
            <w:tcW w:w="1350" w:type="dxa"/>
          </w:tcPr>
          <w:p w14:paraId="6E3D586C" w14:textId="77777777" w:rsidR="00CB741E" w:rsidRDefault="00CB741E" w:rsidP="006F3731"/>
        </w:tc>
        <w:tc>
          <w:tcPr>
            <w:tcW w:w="8010" w:type="dxa"/>
          </w:tcPr>
          <w:p w14:paraId="42762530" w14:textId="7ED22625" w:rsidR="00CB741E" w:rsidRPr="00DF40D1" w:rsidRDefault="00DF40D1" w:rsidP="006F3731">
            <w:pPr>
              <w:rPr>
                <w:b/>
                <w:bCs/>
              </w:rPr>
            </w:pPr>
            <w:r>
              <w:rPr>
                <w:b/>
                <w:bCs/>
              </w:rPr>
              <w:t>B. Governing Body</w:t>
            </w:r>
          </w:p>
        </w:tc>
      </w:tr>
      <w:tr w:rsidR="00CB741E" w14:paraId="4F1BA458" w14:textId="77777777" w:rsidTr="003E2FE9">
        <w:tc>
          <w:tcPr>
            <w:tcW w:w="1350" w:type="dxa"/>
          </w:tcPr>
          <w:p w14:paraId="7009AAF6" w14:textId="77777777" w:rsidR="00CB741E" w:rsidRDefault="00CB741E" w:rsidP="006F3731"/>
        </w:tc>
        <w:tc>
          <w:tcPr>
            <w:tcW w:w="8010" w:type="dxa"/>
          </w:tcPr>
          <w:p w14:paraId="3DF08499" w14:textId="434B8AA7" w:rsidR="00CB741E" w:rsidRDefault="00DF40D1" w:rsidP="00EC698F">
            <w:pPr>
              <w:ind w:left="708" w:hanging="438"/>
            </w:pPr>
            <w:r>
              <w:t>1.</w:t>
            </w:r>
            <w:r>
              <w:tab/>
              <w:t xml:space="preserve">The governing body's responsibility for establishing the </w:t>
            </w:r>
            <w:r w:rsidR="007E0583">
              <w:t xml:space="preserve">CRP's </w:t>
            </w:r>
            <w:r>
              <w:t>mission, policies, and necessary financial support must be in writing.</w:t>
            </w:r>
          </w:p>
        </w:tc>
      </w:tr>
      <w:tr w:rsidR="00CB741E" w14:paraId="1E57C656" w14:textId="77777777" w:rsidTr="003E2FE9">
        <w:tc>
          <w:tcPr>
            <w:tcW w:w="1350" w:type="dxa"/>
          </w:tcPr>
          <w:p w14:paraId="727C97BC" w14:textId="77777777" w:rsidR="00CB741E" w:rsidRDefault="00CB741E" w:rsidP="006F3731"/>
        </w:tc>
        <w:tc>
          <w:tcPr>
            <w:tcW w:w="8010" w:type="dxa"/>
          </w:tcPr>
          <w:p w14:paraId="30D60A59" w14:textId="4413073A" w:rsidR="00CB741E" w:rsidRDefault="00DF40D1" w:rsidP="00EC698F">
            <w:pPr>
              <w:ind w:left="708" w:hanging="438"/>
            </w:pPr>
            <w:r>
              <w:t>2.</w:t>
            </w:r>
            <w:r>
              <w:tab/>
              <w:t xml:space="preserve">The governing body shall employ a full-time Director and a designee responsible for the management of the </w:t>
            </w:r>
            <w:r w:rsidR="007E0583">
              <w:t>CRP</w:t>
            </w:r>
            <w:r>
              <w:t>.</w:t>
            </w:r>
          </w:p>
        </w:tc>
      </w:tr>
      <w:tr w:rsidR="00CB741E" w14:paraId="4B41366C" w14:textId="77777777" w:rsidTr="003E2FE9">
        <w:tc>
          <w:tcPr>
            <w:tcW w:w="1350" w:type="dxa"/>
          </w:tcPr>
          <w:p w14:paraId="28608817" w14:textId="77777777" w:rsidR="00CB741E" w:rsidRDefault="00CB741E" w:rsidP="006F3731"/>
        </w:tc>
        <w:tc>
          <w:tcPr>
            <w:tcW w:w="8010" w:type="dxa"/>
          </w:tcPr>
          <w:p w14:paraId="1A51B2B3" w14:textId="43B72987" w:rsidR="00CB741E" w:rsidRDefault="00DF40D1" w:rsidP="00EC698F">
            <w:pPr>
              <w:ind w:left="708" w:hanging="438"/>
            </w:pPr>
            <w:r>
              <w:t>3.</w:t>
            </w:r>
            <w:r>
              <w:tab/>
              <w:t>Documentation of regularly scheduled meetings which include leadership and staff representation.</w:t>
            </w:r>
          </w:p>
        </w:tc>
      </w:tr>
      <w:tr w:rsidR="00DF40D1" w14:paraId="6B7982C2" w14:textId="77777777" w:rsidTr="003E2FE9">
        <w:tc>
          <w:tcPr>
            <w:tcW w:w="1350" w:type="dxa"/>
          </w:tcPr>
          <w:p w14:paraId="0A972BF9" w14:textId="77777777" w:rsidR="00DF40D1" w:rsidRDefault="00DF40D1" w:rsidP="006F3731"/>
        </w:tc>
        <w:tc>
          <w:tcPr>
            <w:tcW w:w="8010" w:type="dxa"/>
          </w:tcPr>
          <w:p w14:paraId="647EB1D7" w14:textId="29091EC1" w:rsidR="00DF40D1" w:rsidRDefault="00DF40D1" w:rsidP="00EC698F">
            <w:pPr>
              <w:ind w:left="708" w:hanging="438"/>
            </w:pPr>
            <w:r>
              <w:t>4.</w:t>
            </w:r>
            <w:r>
              <w:tab/>
              <w:t xml:space="preserve">The governing body shall review and approve the </w:t>
            </w:r>
            <w:r w:rsidR="007E0583">
              <w:t xml:space="preserve">CRP </w:t>
            </w:r>
            <w:r>
              <w:t>budget annually, including an annual independent audit.</w:t>
            </w:r>
          </w:p>
        </w:tc>
      </w:tr>
      <w:tr w:rsidR="00DF40D1" w14:paraId="68565264" w14:textId="77777777" w:rsidTr="003E2FE9">
        <w:tc>
          <w:tcPr>
            <w:tcW w:w="1350" w:type="dxa"/>
          </w:tcPr>
          <w:p w14:paraId="22D2A78B" w14:textId="77777777" w:rsidR="00DF40D1" w:rsidRDefault="00DF40D1" w:rsidP="006F3731"/>
        </w:tc>
        <w:tc>
          <w:tcPr>
            <w:tcW w:w="8010" w:type="dxa"/>
          </w:tcPr>
          <w:p w14:paraId="067241E3" w14:textId="23756138" w:rsidR="00DF40D1" w:rsidRDefault="00DF40D1" w:rsidP="00EC698F">
            <w:pPr>
              <w:ind w:left="708" w:hanging="438"/>
            </w:pPr>
            <w:r>
              <w:t>5.</w:t>
            </w:r>
            <w:r>
              <w:tab/>
              <w:t>The governing body shall review income and expense reports at least quarterly.</w:t>
            </w:r>
          </w:p>
        </w:tc>
      </w:tr>
      <w:tr w:rsidR="00DF40D1" w14:paraId="629C7A54" w14:textId="77777777" w:rsidTr="003E2FE9">
        <w:tc>
          <w:tcPr>
            <w:tcW w:w="1350" w:type="dxa"/>
          </w:tcPr>
          <w:p w14:paraId="76916CB2" w14:textId="77777777" w:rsidR="00DF40D1" w:rsidRDefault="00DF40D1" w:rsidP="006F3731"/>
        </w:tc>
        <w:tc>
          <w:tcPr>
            <w:tcW w:w="8010" w:type="dxa"/>
          </w:tcPr>
          <w:p w14:paraId="4403D8AF" w14:textId="7D6F94E9" w:rsidR="00DF40D1" w:rsidRDefault="00DF40D1" w:rsidP="00EC698F">
            <w:pPr>
              <w:ind w:left="708" w:hanging="438"/>
            </w:pPr>
            <w:r>
              <w:t>6.</w:t>
            </w:r>
            <w:r>
              <w:tab/>
              <w:t xml:space="preserve">The </w:t>
            </w:r>
            <w:r w:rsidR="007E0583">
              <w:t>CRP</w:t>
            </w:r>
            <w:r>
              <w:t xml:space="preserve"> must have insurance to protect assets and to ensure compensation for staff, individuals with disabilities, volunteers, and the public, in the event such compensation would be required for occurrences for which the </w:t>
            </w:r>
            <w:r w:rsidR="007E0583">
              <w:t>CRP</w:t>
            </w:r>
            <w:r>
              <w:t xml:space="preserve"> is liable.  The Insurance documentation must be reviewed and submitted to DHS annually.</w:t>
            </w:r>
          </w:p>
        </w:tc>
      </w:tr>
      <w:tr w:rsidR="00DF40D1" w14:paraId="52A3B82E" w14:textId="77777777" w:rsidTr="003E2FE9">
        <w:tc>
          <w:tcPr>
            <w:tcW w:w="1350" w:type="dxa"/>
          </w:tcPr>
          <w:p w14:paraId="10B41F23" w14:textId="77777777" w:rsidR="00DF40D1" w:rsidRDefault="00DF40D1" w:rsidP="006F3731"/>
        </w:tc>
        <w:tc>
          <w:tcPr>
            <w:tcW w:w="8010" w:type="dxa"/>
          </w:tcPr>
          <w:p w14:paraId="691B2D3F" w14:textId="3CBA9DFD" w:rsidR="00DF40D1" w:rsidRDefault="00DF40D1" w:rsidP="00DF40D1">
            <w:pPr>
              <w:ind w:left="438" w:hanging="438"/>
            </w:pPr>
            <w:r>
              <w:rPr>
                <w:b/>
                <w:bCs/>
              </w:rPr>
              <w:t>C. Administration</w:t>
            </w:r>
          </w:p>
        </w:tc>
      </w:tr>
      <w:tr w:rsidR="00DF40D1" w14:paraId="25DB04F8" w14:textId="77777777" w:rsidTr="003E2FE9">
        <w:tc>
          <w:tcPr>
            <w:tcW w:w="1350" w:type="dxa"/>
          </w:tcPr>
          <w:p w14:paraId="4EC326E0" w14:textId="77777777" w:rsidR="00DF40D1" w:rsidRDefault="00DF40D1" w:rsidP="006F3731"/>
        </w:tc>
        <w:tc>
          <w:tcPr>
            <w:tcW w:w="8010" w:type="dxa"/>
          </w:tcPr>
          <w:p w14:paraId="2FB74B93" w14:textId="4B730E07" w:rsidR="00DF40D1" w:rsidRPr="00DF40D1" w:rsidRDefault="00DF40D1" w:rsidP="005C23F0">
            <w:pPr>
              <w:ind w:left="708" w:hanging="450"/>
            </w:pPr>
            <w:r w:rsidRPr="00DF40D1">
              <w:t>1.</w:t>
            </w:r>
            <w:r w:rsidRPr="00DF40D1">
              <w:tab/>
            </w:r>
            <w:r>
              <w:t>Annual evaluations of all program and services including:</w:t>
            </w:r>
          </w:p>
        </w:tc>
      </w:tr>
      <w:tr w:rsidR="00DF40D1" w14:paraId="247411BF" w14:textId="77777777" w:rsidTr="003E2FE9">
        <w:tc>
          <w:tcPr>
            <w:tcW w:w="1350" w:type="dxa"/>
          </w:tcPr>
          <w:p w14:paraId="68B4E4C5" w14:textId="77777777" w:rsidR="00DF40D1" w:rsidRDefault="00DF40D1" w:rsidP="006F3731"/>
        </w:tc>
        <w:tc>
          <w:tcPr>
            <w:tcW w:w="8010" w:type="dxa"/>
          </w:tcPr>
          <w:p w14:paraId="7EB94409" w14:textId="667DE922" w:rsidR="00DF40D1" w:rsidRPr="00DF40D1" w:rsidRDefault="00DF40D1" w:rsidP="005C23F0">
            <w:pPr>
              <w:ind w:left="1428" w:hanging="438"/>
            </w:pPr>
            <w:r>
              <w:t>a.</w:t>
            </w:r>
            <w:r>
              <w:tab/>
            </w:r>
            <w:r w:rsidR="005C23F0">
              <w:t>review of the quality and appropriateness of the services offered</w:t>
            </w:r>
          </w:p>
        </w:tc>
      </w:tr>
      <w:tr w:rsidR="00DF40D1" w14:paraId="56B42FB1" w14:textId="77777777" w:rsidTr="003E2FE9">
        <w:tc>
          <w:tcPr>
            <w:tcW w:w="1350" w:type="dxa"/>
          </w:tcPr>
          <w:p w14:paraId="39B0E286" w14:textId="77777777" w:rsidR="00DF40D1" w:rsidRDefault="00DF40D1" w:rsidP="006F3731"/>
        </w:tc>
        <w:tc>
          <w:tcPr>
            <w:tcW w:w="8010" w:type="dxa"/>
          </w:tcPr>
          <w:p w14:paraId="51EEF184" w14:textId="026578DF" w:rsidR="00DF40D1" w:rsidRPr="00DF40D1" w:rsidRDefault="005C23F0" w:rsidP="005C23F0">
            <w:pPr>
              <w:ind w:left="1428" w:hanging="438"/>
            </w:pPr>
            <w:r>
              <w:t>b.</w:t>
            </w:r>
            <w:r>
              <w:tab/>
              <w:t>review of the effectiveness of services provided, including outcomes</w:t>
            </w:r>
          </w:p>
        </w:tc>
      </w:tr>
      <w:tr w:rsidR="00DF40D1" w14:paraId="324D7DD1" w14:textId="77777777" w:rsidTr="003E2FE9">
        <w:tc>
          <w:tcPr>
            <w:tcW w:w="1350" w:type="dxa"/>
          </w:tcPr>
          <w:p w14:paraId="09258000" w14:textId="77777777" w:rsidR="00DF40D1" w:rsidRDefault="00DF40D1" w:rsidP="006F3731"/>
        </w:tc>
        <w:tc>
          <w:tcPr>
            <w:tcW w:w="8010" w:type="dxa"/>
          </w:tcPr>
          <w:p w14:paraId="7EAC47DA" w14:textId="7805A41F" w:rsidR="00DF40D1" w:rsidRPr="00DF40D1" w:rsidRDefault="005C23F0" w:rsidP="005C23F0">
            <w:pPr>
              <w:ind w:left="1428" w:hanging="438"/>
            </w:pPr>
            <w:r>
              <w:t>c.</w:t>
            </w:r>
            <w:r>
              <w:tab/>
              <w:t>customer satisfaction</w:t>
            </w:r>
          </w:p>
        </w:tc>
      </w:tr>
      <w:tr w:rsidR="00DF40D1" w14:paraId="3E29E7C8" w14:textId="77777777" w:rsidTr="003E2FE9">
        <w:tc>
          <w:tcPr>
            <w:tcW w:w="1350" w:type="dxa"/>
          </w:tcPr>
          <w:p w14:paraId="57521372" w14:textId="77777777" w:rsidR="00DF40D1" w:rsidRDefault="00DF40D1" w:rsidP="006F3731"/>
        </w:tc>
        <w:tc>
          <w:tcPr>
            <w:tcW w:w="8010" w:type="dxa"/>
          </w:tcPr>
          <w:p w14:paraId="02C0EBFD" w14:textId="5AB113B6" w:rsidR="00DF40D1" w:rsidRPr="00DF40D1" w:rsidRDefault="005C23F0" w:rsidP="005C23F0">
            <w:pPr>
              <w:ind w:left="1428" w:hanging="438"/>
            </w:pPr>
            <w:r>
              <w:t>d.</w:t>
            </w:r>
            <w:r>
              <w:tab/>
              <w:t>review of employment outcomes achieved</w:t>
            </w:r>
          </w:p>
        </w:tc>
      </w:tr>
      <w:tr w:rsidR="005C23F0" w14:paraId="7C6A774A" w14:textId="77777777" w:rsidTr="003E2FE9">
        <w:tc>
          <w:tcPr>
            <w:tcW w:w="1350" w:type="dxa"/>
          </w:tcPr>
          <w:p w14:paraId="02B8ED8E" w14:textId="77777777" w:rsidR="005C23F0" w:rsidRDefault="005C23F0" w:rsidP="006F3731"/>
        </w:tc>
        <w:tc>
          <w:tcPr>
            <w:tcW w:w="8010" w:type="dxa"/>
          </w:tcPr>
          <w:p w14:paraId="0B7E03F5" w14:textId="05EFE5AF" w:rsidR="005C23F0" w:rsidRDefault="005C23F0" w:rsidP="005C23F0">
            <w:pPr>
              <w:ind w:left="708" w:hanging="450"/>
            </w:pPr>
            <w:r>
              <w:t>2.</w:t>
            </w:r>
            <w:r>
              <w:tab/>
            </w:r>
            <w:r w:rsidR="007E0583">
              <w:t>CRP</w:t>
            </w:r>
            <w:r>
              <w:t xml:space="preserve"> staff shall receive in-service training annually.</w:t>
            </w:r>
          </w:p>
        </w:tc>
      </w:tr>
      <w:tr w:rsidR="005C23F0" w14:paraId="2D707A17" w14:textId="77777777" w:rsidTr="003E2FE9">
        <w:tc>
          <w:tcPr>
            <w:tcW w:w="1350" w:type="dxa"/>
          </w:tcPr>
          <w:p w14:paraId="65EA3A8A" w14:textId="77777777" w:rsidR="005C23F0" w:rsidRDefault="005C23F0" w:rsidP="006F3731"/>
        </w:tc>
        <w:tc>
          <w:tcPr>
            <w:tcW w:w="8010" w:type="dxa"/>
          </w:tcPr>
          <w:p w14:paraId="65D4BD56" w14:textId="6DA249A3" w:rsidR="005C23F0" w:rsidRDefault="005C23F0" w:rsidP="005C23F0">
            <w:pPr>
              <w:ind w:left="708" w:hanging="450"/>
            </w:pPr>
            <w:r>
              <w:t>3.</w:t>
            </w:r>
            <w:r>
              <w:tab/>
              <w:t xml:space="preserve">The </w:t>
            </w:r>
            <w:r w:rsidR="007E0583">
              <w:t>CRP</w:t>
            </w:r>
            <w:r>
              <w:t xml:space="preserve"> shall provide adequate program supervision and personnel to carry out the program of services.</w:t>
            </w:r>
          </w:p>
        </w:tc>
      </w:tr>
      <w:tr w:rsidR="005C23F0" w14:paraId="053CB9C4" w14:textId="77777777" w:rsidTr="003E2FE9">
        <w:tc>
          <w:tcPr>
            <w:tcW w:w="1350" w:type="dxa"/>
          </w:tcPr>
          <w:p w14:paraId="3B9D2CDF" w14:textId="32B954BA" w:rsidR="005C23F0" w:rsidRDefault="005C23F0" w:rsidP="006F3731"/>
        </w:tc>
        <w:tc>
          <w:tcPr>
            <w:tcW w:w="8010" w:type="dxa"/>
          </w:tcPr>
          <w:p w14:paraId="17CF42A7" w14:textId="63B68F3F" w:rsidR="005C23F0" w:rsidRDefault="005C23F0" w:rsidP="005C23F0">
            <w:pPr>
              <w:ind w:left="708" w:hanging="450"/>
            </w:pPr>
            <w:r>
              <w:t>4.</w:t>
            </w:r>
            <w:r>
              <w:tab/>
              <w:t xml:space="preserve">The </w:t>
            </w:r>
            <w:r w:rsidR="007E0583">
              <w:t>CRP</w:t>
            </w:r>
            <w:r>
              <w:t xml:space="preserve"> shall have public information materials that identify:</w:t>
            </w:r>
          </w:p>
        </w:tc>
      </w:tr>
      <w:tr w:rsidR="005C23F0" w14:paraId="72D843FD" w14:textId="77777777" w:rsidTr="003E2FE9">
        <w:tc>
          <w:tcPr>
            <w:tcW w:w="1350" w:type="dxa"/>
          </w:tcPr>
          <w:p w14:paraId="638F218C" w14:textId="77777777" w:rsidR="005C23F0" w:rsidRDefault="005C23F0" w:rsidP="006F3731"/>
        </w:tc>
        <w:tc>
          <w:tcPr>
            <w:tcW w:w="8010" w:type="dxa"/>
          </w:tcPr>
          <w:p w14:paraId="0506D9A5" w14:textId="6B6BBC6F" w:rsidR="005C23F0" w:rsidRDefault="005C23F0" w:rsidP="005C23F0">
            <w:pPr>
              <w:ind w:left="1428" w:hanging="438"/>
            </w:pPr>
            <w:r>
              <w:t>a.</w:t>
            </w:r>
            <w:r>
              <w:tab/>
              <w:t>the programs and services available;</w:t>
            </w:r>
          </w:p>
        </w:tc>
      </w:tr>
      <w:tr w:rsidR="005C23F0" w14:paraId="32083D31" w14:textId="77777777" w:rsidTr="003E2FE9">
        <w:tc>
          <w:tcPr>
            <w:tcW w:w="1350" w:type="dxa"/>
          </w:tcPr>
          <w:p w14:paraId="0FC093E6" w14:textId="77777777" w:rsidR="005C23F0" w:rsidRDefault="005C23F0" w:rsidP="006F3731"/>
        </w:tc>
        <w:tc>
          <w:tcPr>
            <w:tcW w:w="8010" w:type="dxa"/>
          </w:tcPr>
          <w:p w14:paraId="69F68990" w14:textId="7916B8DC" w:rsidR="005C23F0" w:rsidRDefault="005C23F0" w:rsidP="005C23F0">
            <w:pPr>
              <w:ind w:left="1428" w:hanging="438"/>
            </w:pPr>
            <w:r>
              <w:t>b.</w:t>
            </w:r>
            <w:r>
              <w:tab/>
              <w:t>the population to be served;</w:t>
            </w:r>
          </w:p>
        </w:tc>
      </w:tr>
      <w:tr w:rsidR="005C23F0" w14:paraId="4744C5F0" w14:textId="77777777" w:rsidTr="003E2FE9">
        <w:tc>
          <w:tcPr>
            <w:tcW w:w="1350" w:type="dxa"/>
          </w:tcPr>
          <w:p w14:paraId="6F63AE88" w14:textId="77777777" w:rsidR="005C23F0" w:rsidRDefault="005C23F0" w:rsidP="006F3731"/>
        </w:tc>
        <w:tc>
          <w:tcPr>
            <w:tcW w:w="8010" w:type="dxa"/>
          </w:tcPr>
          <w:p w14:paraId="5E2B8972" w14:textId="13341BD4" w:rsidR="005C23F0" w:rsidRDefault="005C23F0" w:rsidP="005C23F0">
            <w:pPr>
              <w:ind w:left="1428" w:hanging="438"/>
            </w:pPr>
            <w:r>
              <w:t>c.</w:t>
            </w:r>
            <w:r>
              <w:tab/>
              <w:t>how programs and services can be obtained; and</w:t>
            </w:r>
          </w:p>
        </w:tc>
      </w:tr>
      <w:tr w:rsidR="005C23F0" w14:paraId="0FCA3F1B" w14:textId="77777777" w:rsidTr="003E2FE9">
        <w:tc>
          <w:tcPr>
            <w:tcW w:w="1350" w:type="dxa"/>
          </w:tcPr>
          <w:p w14:paraId="0F4478BA" w14:textId="77777777" w:rsidR="005C23F0" w:rsidRDefault="005C23F0" w:rsidP="006F3731"/>
        </w:tc>
        <w:tc>
          <w:tcPr>
            <w:tcW w:w="8010" w:type="dxa"/>
          </w:tcPr>
          <w:p w14:paraId="50D829D9" w14:textId="3B98B8BD" w:rsidR="005C23F0" w:rsidRDefault="005C23F0" w:rsidP="005C23F0">
            <w:pPr>
              <w:ind w:left="1428" w:hanging="438"/>
            </w:pPr>
            <w:r>
              <w:t>d.</w:t>
            </w:r>
            <w:r>
              <w:tab/>
              <w:t>its non-discrimination policy.</w:t>
            </w:r>
          </w:p>
        </w:tc>
      </w:tr>
      <w:tr w:rsidR="005C23F0" w14:paraId="4389875E" w14:textId="77777777" w:rsidTr="003E2FE9">
        <w:tc>
          <w:tcPr>
            <w:tcW w:w="1350" w:type="dxa"/>
          </w:tcPr>
          <w:p w14:paraId="07D0DEC7" w14:textId="77777777" w:rsidR="005C23F0" w:rsidRDefault="005C23F0" w:rsidP="006F3731"/>
        </w:tc>
        <w:tc>
          <w:tcPr>
            <w:tcW w:w="8010" w:type="dxa"/>
          </w:tcPr>
          <w:p w14:paraId="72FF3462" w14:textId="0DBD97A4" w:rsidR="005C23F0" w:rsidRPr="005C23F0" w:rsidRDefault="005C23F0" w:rsidP="005C23F0">
            <w:pPr>
              <w:rPr>
                <w:b/>
                <w:bCs/>
              </w:rPr>
            </w:pPr>
            <w:r w:rsidRPr="005C23F0">
              <w:rPr>
                <w:b/>
                <w:bCs/>
              </w:rPr>
              <w:t>D. Federal and State Re</w:t>
            </w:r>
            <w:r w:rsidR="003B67A8">
              <w:rPr>
                <w:b/>
                <w:bCs/>
              </w:rPr>
              <w:t>g</w:t>
            </w:r>
            <w:r w:rsidRPr="005C23F0">
              <w:rPr>
                <w:b/>
                <w:bCs/>
              </w:rPr>
              <w:t>ulations</w:t>
            </w:r>
          </w:p>
        </w:tc>
      </w:tr>
      <w:tr w:rsidR="005C23F0" w14:paraId="1FCCFCE4" w14:textId="77777777" w:rsidTr="003E2FE9">
        <w:tc>
          <w:tcPr>
            <w:tcW w:w="1350" w:type="dxa"/>
          </w:tcPr>
          <w:p w14:paraId="6D286354" w14:textId="77777777" w:rsidR="005C23F0" w:rsidRDefault="005C23F0" w:rsidP="006F3731"/>
        </w:tc>
        <w:tc>
          <w:tcPr>
            <w:tcW w:w="8010" w:type="dxa"/>
          </w:tcPr>
          <w:p w14:paraId="41777B96" w14:textId="77740D15" w:rsidR="005C23F0" w:rsidRPr="005C23F0" w:rsidRDefault="005C23F0" w:rsidP="005C23F0">
            <w:pPr>
              <w:ind w:left="708" w:hanging="450"/>
            </w:pPr>
            <w:r>
              <w:t>1.</w:t>
            </w:r>
            <w:r>
              <w:tab/>
            </w:r>
            <w:r w:rsidR="003B67A8">
              <w:t xml:space="preserve">The </w:t>
            </w:r>
            <w:r w:rsidR="007E0583">
              <w:t xml:space="preserve">CRP </w:t>
            </w:r>
            <w:r w:rsidR="003B67A8">
              <w:t>shall offer programs and services that are accessible to persons with disabilities in accordance with Section 504 of the Rehabilitation Act of 1973, as amended (29 U.S.C. 794), the Americans with Disabilities Act, and the Illinois Accessibility Code (71 Ill. Adm. Code 400).</w:t>
            </w:r>
          </w:p>
        </w:tc>
      </w:tr>
      <w:tr w:rsidR="005C23F0" w14:paraId="6305FCBE" w14:textId="77777777" w:rsidTr="003E2FE9">
        <w:tc>
          <w:tcPr>
            <w:tcW w:w="1350" w:type="dxa"/>
          </w:tcPr>
          <w:p w14:paraId="3F34C2D3" w14:textId="77777777" w:rsidR="005C23F0" w:rsidRDefault="005C23F0" w:rsidP="006F3731"/>
        </w:tc>
        <w:tc>
          <w:tcPr>
            <w:tcW w:w="8010" w:type="dxa"/>
          </w:tcPr>
          <w:p w14:paraId="6622E05B" w14:textId="7EACF53A" w:rsidR="005C23F0" w:rsidRPr="005C23F0" w:rsidRDefault="005C23F0" w:rsidP="005C23F0">
            <w:pPr>
              <w:ind w:left="708" w:hanging="450"/>
            </w:pPr>
            <w:r w:rsidRPr="005C23F0">
              <w:t>2.</w:t>
            </w:r>
            <w:r>
              <w:tab/>
            </w:r>
            <w:r w:rsidR="003B67A8">
              <w:t xml:space="preserve">The </w:t>
            </w:r>
            <w:r w:rsidR="007E0583">
              <w:t xml:space="preserve">CRP </w:t>
            </w:r>
            <w:r w:rsidR="003B67A8">
              <w:t xml:space="preserve">shall engage in an Affirmative Action Program that provides documentation of its non-discrimination policy and staff characteristics </w:t>
            </w:r>
            <w:r w:rsidR="003B67A8">
              <w:lastRenderedPageBreak/>
              <w:t>as required by Section 504 of the Rehabilitation Act of 1973, as amended (29 U.S.C. 794).</w:t>
            </w:r>
          </w:p>
        </w:tc>
      </w:tr>
      <w:tr w:rsidR="005C23F0" w14:paraId="70A844F3" w14:textId="77777777" w:rsidTr="003E2FE9">
        <w:tc>
          <w:tcPr>
            <w:tcW w:w="1350" w:type="dxa"/>
          </w:tcPr>
          <w:p w14:paraId="2D21626B" w14:textId="77777777" w:rsidR="005C23F0" w:rsidRDefault="005C23F0" w:rsidP="006F3731"/>
        </w:tc>
        <w:tc>
          <w:tcPr>
            <w:tcW w:w="8010" w:type="dxa"/>
          </w:tcPr>
          <w:p w14:paraId="74C97C08" w14:textId="1D1F8B6A" w:rsidR="005C23F0" w:rsidRPr="005C23F0" w:rsidRDefault="005C23F0" w:rsidP="005C23F0">
            <w:pPr>
              <w:ind w:left="708" w:hanging="450"/>
            </w:pPr>
            <w:r>
              <w:t>3.</w:t>
            </w:r>
            <w:r>
              <w:tab/>
            </w:r>
            <w:r w:rsidR="003B67A8">
              <w:t xml:space="preserve">The </w:t>
            </w:r>
            <w:r w:rsidR="007E0583">
              <w:t xml:space="preserve">CRP </w:t>
            </w:r>
            <w:r w:rsidR="003B67A8">
              <w:t>shall show evidence of compliance with both federal and State Department of Labor rules and regulations governing wage reimbursement and the Workers' Compensation Act [820 ILCS 305].</w:t>
            </w:r>
          </w:p>
        </w:tc>
      </w:tr>
      <w:tr w:rsidR="005C23F0" w14:paraId="5506F47F" w14:textId="77777777" w:rsidTr="003E2FE9">
        <w:tc>
          <w:tcPr>
            <w:tcW w:w="1350" w:type="dxa"/>
          </w:tcPr>
          <w:p w14:paraId="3E6210BA" w14:textId="77777777" w:rsidR="005C23F0" w:rsidRDefault="005C23F0" w:rsidP="006F3731"/>
        </w:tc>
        <w:tc>
          <w:tcPr>
            <w:tcW w:w="8010" w:type="dxa"/>
          </w:tcPr>
          <w:p w14:paraId="5328886F" w14:textId="1403C073" w:rsidR="005C23F0" w:rsidRPr="005C23F0" w:rsidRDefault="005C23F0" w:rsidP="005C23F0">
            <w:pPr>
              <w:ind w:left="708" w:hanging="450"/>
            </w:pPr>
            <w:r>
              <w:t>4.</w:t>
            </w:r>
            <w:r>
              <w:tab/>
            </w:r>
            <w:r w:rsidR="003B67A8">
              <w:t xml:space="preserve">The </w:t>
            </w:r>
            <w:r w:rsidR="007E0583">
              <w:t xml:space="preserve">CRP </w:t>
            </w:r>
            <w:r w:rsidR="003B67A8">
              <w:t>shall comply with the Department of Human Services rules regarding Fiscal/Administrative Recordkeeping and Requirements (89 Ill. Adm. Code 509).</w:t>
            </w:r>
          </w:p>
        </w:tc>
      </w:tr>
      <w:bookmarkEnd w:id="0"/>
    </w:tbl>
    <w:p w14:paraId="68F66AFB" w14:textId="08F34B6F" w:rsidR="00CB741E" w:rsidRDefault="00CB741E"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3B67A8" w14:paraId="7B59976A" w14:textId="77777777" w:rsidTr="003E2FE9">
        <w:tc>
          <w:tcPr>
            <w:tcW w:w="9360" w:type="dxa"/>
          </w:tcPr>
          <w:p w14:paraId="0827D66C" w14:textId="2471CE74" w:rsidR="003B67A8" w:rsidRPr="003B67A8" w:rsidRDefault="003B67A8" w:rsidP="00522BD1">
            <w:pPr>
              <w:rPr>
                <w:b/>
                <w:bCs/>
              </w:rPr>
            </w:pPr>
            <w:r w:rsidRPr="003B67A8">
              <w:rPr>
                <w:b/>
                <w:bCs/>
              </w:rPr>
              <w:t>ORGANIZATION AND ADMINISTRATION RECOMMENDATIONS (COMMENTS):</w:t>
            </w:r>
          </w:p>
        </w:tc>
      </w:tr>
      <w:tr w:rsidR="003B67A8" w14:paraId="6688CF7A" w14:textId="77777777" w:rsidTr="003E2FE9">
        <w:trPr>
          <w:trHeight w:val="495"/>
        </w:trPr>
        <w:tc>
          <w:tcPr>
            <w:tcW w:w="9360" w:type="dxa"/>
          </w:tcPr>
          <w:p w14:paraId="3712C7D4" w14:textId="77777777" w:rsidR="003B67A8" w:rsidRDefault="003B67A8" w:rsidP="00522BD1"/>
        </w:tc>
      </w:tr>
    </w:tbl>
    <w:p w14:paraId="78A19865" w14:textId="3EF5250F" w:rsidR="003B67A8" w:rsidRDefault="003B67A8"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50"/>
        <w:gridCol w:w="8000"/>
      </w:tblGrid>
      <w:tr w:rsidR="003B67A8" w14:paraId="7BB75734" w14:textId="77777777" w:rsidTr="003E2FE9">
        <w:tc>
          <w:tcPr>
            <w:tcW w:w="9360" w:type="dxa"/>
            <w:gridSpan w:val="2"/>
          </w:tcPr>
          <w:p w14:paraId="4BA45E02" w14:textId="294C7DB8" w:rsidR="003B67A8" w:rsidRPr="00CB741E" w:rsidRDefault="003B67A8" w:rsidP="00522BD1">
            <w:pPr>
              <w:rPr>
                <w:b/>
                <w:bCs/>
              </w:rPr>
            </w:pPr>
            <w:r>
              <w:rPr>
                <w:b/>
                <w:bCs/>
              </w:rPr>
              <w:t>2</w:t>
            </w:r>
            <w:r w:rsidRPr="00CB741E">
              <w:rPr>
                <w:b/>
                <w:bCs/>
              </w:rPr>
              <w:t xml:space="preserve">. </w:t>
            </w:r>
            <w:r>
              <w:rPr>
                <w:b/>
                <w:bCs/>
              </w:rPr>
              <w:t>PROGRAMS AND SERVICES</w:t>
            </w:r>
          </w:p>
        </w:tc>
      </w:tr>
      <w:tr w:rsidR="003B67A8" w14:paraId="306A7F3A" w14:textId="77777777" w:rsidTr="003E2FE9">
        <w:tc>
          <w:tcPr>
            <w:tcW w:w="1350" w:type="dxa"/>
          </w:tcPr>
          <w:p w14:paraId="439955FC" w14:textId="77777777" w:rsidR="003B67A8" w:rsidRPr="00CB741E" w:rsidRDefault="003B67A8" w:rsidP="00522BD1">
            <w:pPr>
              <w:rPr>
                <w:b/>
                <w:bCs/>
              </w:rPr>
            </w:pPr>
            <w:r w:rsidRPr="00CB741E">
              <w:rPr>
                <w:b/>
                <w:bCs/>
              </w:rPr>
              <w:t>Reviewer</w:t>
            </w:r>
          </w:p>
        </w:tc>
        <w:tc>
          <w:tcPr>
            <w:tcW w:w="8010" w:type="dxa"/>
          </w:tcPr>
          <w:p w14:paraId="6C847431" w14:textId="0514A1E1" w:rsidR="003B67A8" w:rsidRPr="00CB741E" w:rsidRDefault="003B67A8" w:rsidP="00522BD1">
            <w:pPr>
              <w:rPr>
                <w:b/>
                <w:bCs/>
              </w:rPr>
            </w:pPr>
            <w:r w:rsidRPr="00CB741E">
              <w:rPr>
                <w:b/>
                <w:bCs/>
              </w:rPr>
              <w:t>A</w:t>
            </w:r>
            <w:r>
              <w:rPr>
                <w:b/>
                <w:bCs/>
              </w:rPr>
              <w:t>. A</w:t>
            </w:r>
            <w:r w:rsidRPr="00CB741E">
              <w:rPr>
                <w:b/>
                <w:bCs/>
              </w:rPr>
              <w:t>pplicable Standards</w:t>
            </w:r>
          </w:p>
        </w:tc>
      </w:tr>
      <w:tr w:rsidR="003B67A8" w14:paraId="0F5126EF" w14:textId="77777777" w:rsidTr="003E2FE9">
        <w:tc>
          <w:tcPr>
            <w:tcW w:w="1350" w:type="dxa"/>
          </w:tcPr>
          <w:p w14:paraId="1A383B32" w14:textId="77777777" w:rsidR="003B67A8" w:rsidRDefault="003B67A8" w:rsidP="00522BD1"/>
        </w:tc>
        <w:tc>
          <w:tcPr>
            <w:tcW w:w="8010" w:type="dxa"/>
          </w:tcPr>
          <w:p w14:paraId="7A439FAA" w14:textId="14854CCC" w:rsidR="003B67A8" w:rsidRDefault="003B67A8" w:rsidP="003B67A8">
            <w:pPr>
              <w:ind w:left="708" w:hanging="438"/>
            </w:pPr>
            <w:r>
              <w:t>1.</w:t>
            </w:r>
            <w:r>
              <w:tab/>
              <w:t>Description of services offered</w:t>
            </w:r>
          </w:p>
        </w:tc>
      </w:tr>
      <w:tr w:rsidR="003B67A8" w14:paraId="05C7EAB0" w14:textId="77777777" w:rsidTr="003E2FE9">
        <w:tc>
          <w:tcPr>
            <w:tcW w:w="1350" w:type="dxa"/>
          </w:tcPr>
          <w:p w14:paraId="374F6123" w14:textId="77777777" w:rsidR="003B67A8" w:rsidRDefault="003B67A8" w:rsidP="00522BD1"/>
        </w:tc>
        <w:tc>
          <w:tcPr>
            <w:tcW w:w="8010" w:type="dxa"/>
          </w:tcPr>
          <w:p w14:paraId="7B4E4C09" w14:textId="487A32A2" w:rsidR="003B67A8" w:rsidRDefault="003B67A8" w:rsidP="003B67A8">
            <w:pPr>
              <w:ind w:left="708" w:hanging="438"/>
            </w:pPr>
            <w:r>
              <w:t>2.</w:t>
            </w:r>
            <w:r>
              <w:tab/>
              <w:t>Information provided on evaluations, trainings, and placements provided to individuals with disabilities.</w:t>
            </w:r>
          </w:p>
        </w:tc>
      </w:tr>
      <w:tr w:rsidR="003B67A8" w14:paraId="3CEFDBA8" w14:textId="77777777" w:rsidTr="003E2FE9">
        <w:tc>
          <w:tcPr>
            <w:tcW w:w="1350" w:type="dxa"/>
          </w:tcPr>
          <w:p w14:paraId="61830753" w14:textId="77777777" w:rsidR="003B67A8" w:rsidRDefault="003B67A8" w:rsidP="00522BD1"/>
        </w:tc>
        <w:tc>
          <w:tcPr>
            <w:tcW w:w="8010" w:type="dxa"/>
          </w:tcPr>
          <w:p w14:paraId="7ABCED7D" w14:textId="32719D7E" w:rsidR="003B67A8" w:rsidRDefault="003B67A8" w:rsidP="00870BF7">
            <w:pPr>
              <w:ind w:left="708" w:hanging="438"/>
            </w:pPr>
            <w:r>
              <w:t>3.</w:t>
            </w:r>
            <w:r>
              <w:tab/>
              <w:t xml:space="preserve">Requirements of all </w:t>
            </w:r>
            <w:r w:rsidR="007E0583">
              <w:t>CRPs</w:t>
            </w:r>
            <w:r>
              <w:t>:</w:t>
            </w:r>
          </w:p>
        </w:tc>
      </w:tr>
      <w:tr w:rsidR="003B67A8" w14:paraId="22A9E79F" w14:textId="77777777" w:rsidTr="003E2FE9">
        <w:tc>
          <w:tcPr>
            <w:tcW w:w="1350" w:type="dxa"/>
          </w:tcPr>
          <w:p w14:paraId="58CA90A0" w14:textId="77777777" w:rsidR="003B67A8" w:rsidRDefault="003B67A8" w:rsidP="00522BD1"/>
        </w:tc>
        <w:tc>
          <w:tcPr>
            <w:tcW w:w="8010" w:type="dxa"/>
          </w:tcPr>
          <w:p w14:paraId="6E1B26BC" w14:textId="0FD433D2" w:rsidR="003B67A8" w:rsidRDefault="00870BF7" w:rsidP="003B67A8">
            <w:pPr>
              <w:ind w:left="1428" w:hanging="438"/>
            </w:pPr>
            <w:r>
              <w:t>a</w:t>
            </w:r>
            <w:r w:rsidR="003B67A8">
              <w:t>.</w:t>
            </w:r>
            <w:r w:rsidR="003B67A8">
              <w:tab/>
            </w:r>
            <w:r>
              <w:t>Maintain confidential case files made available only to authorized personnel</w:t>
            </w:r>
            <w:r w:rsidR="00EC698F">
              <w:t>.</w:t>
            </w:r>
          </w:p>
        </w:tc>
      </w:tr>
      <w:tr w:rsidR="003B67A8" w14:paraId="75DA970A" w14:textId="77777777" w:rsidTr="003E2FE9">
        <w:tc>
          <w:tcPr>
            <w:tcW w:w="1350" w:type="dxa"/>
          </w:tcPr>
          <w:p w14:paraId="6B2772D6" w14:textId="77777777" w:rsidR="003B67A8" w:rsidRDefault="003B67A8" w:rsidP="00522BD1"/>
        </w:tc>
        <w:tc>
          <w:tcPr>
            <w:tcW w:w="8010" w:type="dxa"/>
          </w:tcPr>
          <w:p w14:paraId="636D5ECC" w14:textId="7065B1E6" w:rsidR="003B67A8" w:rsidRDefault="00870BF7" w:rsidP="003B67A8">
            <w:pPr>
              <w:ind w:left="1428" w:hanging="438"/>
            </w:pPr>
            <w:r>
              <w:t>b</w:t>
            </w:r>
            <w:r w:rsidR="003B67A8">
              <w:t>.</w:t>
            </w:r>
            <w:r w:rsidR="003B67A8">
              <w:tab/>
            </w:r>
            <w:r>
              <w:t>Designated staff responsible for administrative decision making.</w:t>
            </w:r>
          </w:p>
        </w:tc>
      </w:tr>
      <w:tr w:rsidR="003B67A8" w14:paraId="750BFADF" w14:textId="77777777" w:rsidTr="003E2FE9">
        <w:tc>
          <w:tcPr>
            <w:tcW w:w="1350" w:type="dxa"/>
          </w:tcPr>
          <w:p w14:paraId="5DE16027" w14:textId="77777777" w:rsidR="003B67A8" w:rsidRDefault="003B67A8" w:rsidP="00522BD1"/>
        </w:tc>
        <w:tc>
          <w:tcPr>
            <w:tcW w:w="8010" w:type="dxa"/>
          </w:tcPr>
          <w:p w14:paraId="2A32AC62" w14:textId="26AF2C3B" w:rsidR="003B67A8" w:rsidRDefault="00870BF7" w:rsidP="003B67A8">
            <w:pPr>
              <w:ind w:left="1428" w:hanging="438"/>
            </w:pPr>
            <w:r>
              <w:t>c</w:t>
            </w:r>
            <w:r w:rsidR="003B67A8">
              <w:t>.</w:t>
            </w:r>
            <w:r w:rsidR="003B67A8">
              <w:tab/>
            </w:r>
            <w:r>
              <w:t>Persons on waiting lists shall be contacted monthly, apprised of their status, and given sufficient information to decide whether to remain on the waiting list or seek services elsewhere.</w:t>
            </w:r>
          </w:p>
        </w:tc>
      </w:tr>
      <w:tr w:rsidR="00870BF7" w14:paraId="655D4BA8" w14:textId="77777777" w:rsidTr="003E2FE9">
        <w:tc>
          <w:tcPr>
            <w:tcW w:w="1350" w:type="dxa"/>
          </w:tcPr>
          <w:p w14:paraId="6DE0C10F" w14:textId="77777777" w:rsidR="00870BF7" w:rsidRDefault="00870BF7" w:rsidP="00522BD1"/>
        </w:tc>
        <w:tc>
          <w:tcPr>
            <w:tcW w:w="8010" w:type="dxa"/>
          </w:tcPr>
          <w:p w14:paraId="625B5874" w14:textId="6E989824" w:rsidR="00870BF7" w:rsidRDefault="00870BF7" w:rsidP="003B67A8">
            <w:pPr>
              <w:ind w:left="1428" w:hanging="438"/>
            </w:pPr>
            <w:r>
              <w:t>d.</w:t>
            </w:r>
            <w:r>
              <w:tab/>
              <w:t>Clearly defined entrance and exit criteria for each service provided.</w:t>
            </w:r>
          </w:p>
        </w:tc>
      </w:tr>
      <w:tr w:rsidR="00870BF7" w14:paraId="14A5FED0" w14:textId="77777777" w:rsidTr="003E2FE9">
        <w:tc>
          <w:tcPr>
            <w:tcW w:w="1350" w:type="dxa"/>
          </w:tcPr>
          <w:p w14:paraId="4FAF5793" w14:textId="77777777" w:rsidR="00870BF7" w:rsidRDefault="00870BF7" w:rsidP="00522BD1"/>
        </w:tc>
        <w:tc>
          <w:tcPr>
            <w:tcW w:w="8010" w:type="dxa"/>
          </w:tcPr>
          <w:p w14:paraId="14BF9439" w14:textId="4D03640E" w:rsidR="00870BF7" w:rsidRDefault="00870BF7" w:rsidP="003B67A8">
            <w:pPr>
              <w:ind w:left="1428" w:hanging="438"/>
            </w:pPr>
            <w:r>
              <w:t>e.</w:t>
            </w:r>
            <w:r>
              <w:tab/>
              <w:t>Individuals referred for services shall be notified in writing of their acceptance or nonacceptance into the program.</w:t>
            </w:r>
          </w:p>
        </w:tc>
      </w:tr>
      <w:tr w:rsidR="00870BF7" w14:paraId="159EBBBB" w14:textId="77777777" w:rsidTr="003E2FE9">
        <w:tc>
          <w:tcPr>
            <w:tcW w:w="1350" w:type="dxa"/>
          </w:tcPr>
          <w:p w14:paraId="5B72E564" w14:textId="77777777" w:rsidR="00870BF7" w:rsidRDefault="00870BF7" w:rsidP="00522BD1"/>
        </w:tc>
        <w:tc>
          <w:tcPr>
            <w:tcW w:w="8010" w:type="dxa"/>
          </w:tcPr>
          <w:p w14:paraId="61D72476" w14:textId="0603BB90" w:rsidR="00870BF7" w:rsidRDefault="00870BF7" w:rsidP="003B67A8">
            <w:pPr>
              <w:ind w:left="1428" w:hanging="438"/>
            </w:pPr>
            <w:r>
              <w:t>f.</w:t>
            </w:r>
            <w:r>
              <w:tab/>
              <w:t>Individuals will be informed of rights and remedies, including the right to appeal an agency decision.</w:t>
            </w:r>
          </w:p>
        </w:tc>
      </w:tr>
      <w:tr w:rsidR="003B67A8" w14:paraId="7AC75216" w14:textId="77777777" w:rsidTr="003E2FE9">
        <w:tc>
          <w:tcPr>
            <w:tcW w:w="1350" w:type="dxa"/>
          </w:tcPr>
          <w:p w14:paraId="67A443F5" w14:textId="77777777" w:rsidR="003B67A8" w:rsidRDefault="003B67A8" w:rsidP="00522BD1"/>
        </w:tc>
        <w:tc>
          <w:tcPr>
            <w:tcW w:w="8010" w:type="dxa"/>
          </w:tcPr>
          <w:p w14:paraId="23CFED17" w14:textId="2F8DAC45" w:rsidR="003B67A8" w:rsidRDefault="00870BF7" w:rsidP="00522BD1">
            <w:pPr>
              <w:ind w:left="438" w:hanging="438"/>
            </w:pPr>
            <w:r>
              <w:rPr>
                <w:b/>
                <w:bCs/>
              </w:rPr>
              <w:t>B</w:t>
            </w:r>
            <w:r w:rsidR="003B67A8">
              <w:rPr>
                <w:b/>
                <w:bCs/>
              </w:rPr>
              <w:t xml:space="preserve">. </w:t>
            </w:r>
            <w:r>
              <w:rPr>
                <w:b/>
                <w:bCs/>
              </w:rPr>
              <w:t>89 Ill. Adm. Code 530.130</w:t>
            </w:r>
          </w:p>
        </w:tc>
      </w:tr>
      <w:tr w:rsidR="003B67A8" w14:paraId="7A5641BD" w14:textId="77777777" w:rsidTr="003E2FE9">
        <w:tc>
          <w:tcPr>
            <w:tcW w:w="1350" w:type="dxa"/>
          </w:tcPr>
          <w:p w14:paraId="4BA501D0" w14:textId="77777777" w:rsidR="003B67A8" w:rsidRDefault="003B67A8" w:rsidP="00522BD1"/>
        </w:tc>
        <w:tc>
          <w:tcPr>
            <w:tcW w:w="8010" w:type="dxa"/>
          </w:tcPr>
          <w:p w14:paraId="14437117" w14:textId="7638E621" w:rsidR="003B67A8" w:rsidRPr="00DF40D1" w:rsidRDefault="003B67A8" w:rsidP="00522BD1">
            <w:pPr>
              <w:ind w:left="708" w:hanging="450"/>
            </w:pPr>
            <w:r w:rsidRPr="00DF40D1">
              <w:t>1.</w:t>
            </w:r>
            <w:r w:rsidR="00870BF7">
              <w:tab/>
              <w:t>Applicant provides at least one employment service:  job placement, supported employment, customized employment, services and training, and/or job retention.</w:t>
            </w:r>
          </w:p>
        </w:tc>
      </w:tr>
      <w:tr w:rsidR="003B67A8" w14:paraId="76F2D416" w14:textId="77777777" w:rsidTr="003E2FE9">
        <w:tc>
          <w:tcPr>
            <w:tcW w:w="1350" w:type="dxa"/>
          </w:tcPr>
          <w:p w14:paraId="0D0C8CE7" w14:textId="77777777" w:rsidR="003B67A8" w:rsidRDefault="003B67A8" w:rsidP="00522BD1"/>
        </w:tc>
        <w:tc>
          <w:tcPr>
            <w:tcW w:w="8010" w:type="dxa"/>
          </w:tcPr>
          <w:p w14:paraId="35862980" w14:textId="6169F050" w:rsidR="003B67A8" w:rsidRDefault="003B67A8" w:rsidP="00522BD1">
            <w:pPr>
              <w:ind w:left="708" w:hanging="450"/>
            </w:pPr>
            <w:r>
              <w:t>2.</w:t>
            </w:r>
            <w:r w:rsidR="00870BF7">
              <w:tab/>
            </w:r>
            <w:r>
              <w:t>A</w:t>
            </w:r>
            <w:r w:rsidR="00870BF7">
              <w:t>pplicant holds regular and appropriate staffings to allow for review and discussion of the individual's progress towards achieving their employment goal and objectives.</w:t>
            </w:r>
          </w:p>
        </w:tc>
      </w:tr>
      <w:tr w:rsidR="003B67A8" w14:paraId="4D9A21D6" w14:textId="77777777" w:rsidTr="003E2FE9">
        <w:tc>
          <w:tcPr>
            <w:tcW w:w="1350" w:type="dxa"/>
          </w:tcPr>
          <w:p w14:paraId="5CBF3FDC" w14:textId="77777777" w:rsidR="003B67A8" w:rsidRDefault="003B67A8" w:rsidP="00522BD1"/>
        </w:tc>
        <w:tc>
          <w:tcPr>
            <w:tcW w:w="8010" w:type="dxa"/>
          </w:tcPr>
          <w:p w14:paraId="3001BC1B" w14:textId="4F536F3E" w:rsidR="003B67A8" w:rsidRDefault="003B67A8" w:rsidP="00522BD1">
            <w:pPr>
              <w:ind w:left="708" w:hanging="450"/>
            </w:pPr>
            <w:r>
              <w:t>3.</w:t>
            </w:r>
            <w:r w:rsidR="00870BF7">
              <w:tab/>
              <w:t>Participants are given the opportunity to be present at each staffing and participate in the development of the service plan through informed choice, commiserate with 89 Ill. Adm. Code 572 and 89 Ill. Adm. Code 590.40.</w:t>
            </w:r>
          </w:p>
        </w:tc>
      </w:tr>
      <w:tr w:rsidR="003B67A8" w14:paraId="4CE5C90F" w14:textId="77777777" w:rsidTr="003E2FE9">
        <w:tc>
          <w:tcPr>
            <w:tcW w:w="1350" w:type="dxa"/>
          </w:tcPr>
          <w:p w14:paraId="2D10FA44" w14:textId="77777777" w:rsidR="003B67A8" w:rsidRDefault="003B67A8" w:rsidP="00522BD1"/>
        </w:tc>
        <w:tc>
          <w:tcPr>
            <w:tcW w:w="8010" w:type="dxa"/>
          </w:tcPr>
          <w:p w14:paraId="7F5DCF47" w14:textId="1DA9201B" w:rsidR="003B67A8" w:rsidRDefault="003B67A8" w:rsidP="00522BD1">
            <w:pPr>
              <w:ind w:left="708" w:hanging="450"/>
            </w:pPr>
            <w:r>
              <w:t>4.</w:t>
            </w:r>
            <w:r w:rsidR="00870BF7">
              <w:tab/>
            </w:r>
            <w:r w:rsidR="00CB78A4">
              <w:t xml:space="preserve">Applicant is able to provide reports to demonstrate customers continued stability in employment pursuant to 89 </w:t>
            </w:r>
            <w:r w:rsidR="001823F3">
              <w:t xml:space="preserve">Ill. Adm. Code </w:t>
            </w:r>
            <w:r w:rsidR="00CB78A4">
              <w:t>595.40.</w:t>
            </w:r>
          </w:p>
        </w:tc>
      </w:tr>
    </w:tbl>
    <w:p w14:paraId="5D9B984C" w14:textId="59403F3A" w:rsidR="003B67A8" w:rsidRDefault="003B67A8"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3A68E1" w14:paraId="067177A1" w14:textId="77777777" w:rsidTr="003E2FE9">
        <w:tc>
          <w:tcPr>
            <w:tcW w:w="9360" w:type="dxa"/>
          </w:tcPr>
          <w:p w14:paraId="4EC8BFC3" w14:textId="319BF531" w:rsidR="003A68E1" w:rsidRPr="003A68E1" w:rsidRDefault="003A68E1" w:rsidP="006F3731">
            <w:pPr>
              <w:rPr>
                <w:b/>
                <w:bCs/>
              </w:rPr>
            </w:pPr>
            <w:r>
              <w:rPr>
                <w:b/>
                <w:bCs/>
              </w:rPr>
              <w:t>PROGRAM AND SERVICES RECOMMENDATIONS (COMMENTS):</w:t>
            </w:r>
          </w:p>
        </w:tc>
      </w:tr>
      <w:tr w:rsidR="003A68E1" w14:paraId="0EC429A7" w14:textId="77777777" w:rsidTr="003E2FE9">
        <w:trPr>
          <w:trHeight w:val="513"/>
        </w:trPr>
        <w:tc>
          <w:tcPr>
            <w:tcW w:w="9360" w:type="dxa"/>
          </w:tcPr>
          <w:p w14:paraId="4A072285" w14:textId="77777777" w:rsidR="003A68E1" w:rsidRDefault="003A68E1" w:rsidP="006F3731"/>
        </w:tc>
      </w:tr>
    </w:tbl>
    <w:p w14:paraId="10C66C90" w14:textId="273F97A5" w:rsidR="003A68E1" w:rsidRDefault="003A68E1"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50"/>
        <w:gridCol w:w="8000"/>
      </w:tblGrid>
      <w:tr w:rsidR="003A68E1" w14:paraId="54F975B2" w14:textId="77777777" w:rsidTr="003E2FE9">
        <w:tc>
          <w:tcPr>
            <w:tcW w:w="9360" w:type="dxa"/>
            <w:gridSpan w:val="2"/>
          </w:tcPr>
          <w:p w14:paraId="2868BBCD" w14:textId="4E3149DB" w:rsidR="003A68E1" w:rsidRPr="00CB741E" w:rsidRDefault="003A68E1" w:rsidP="00522BD1">
            <w:pPr>
              <w:rPr>
                <w:b/>
                <w:bCs/>
              </w:rPr>
            </w:pPr>
            <w:r>
              <w:rPr>
                <w:b/>
                <w:bCs/>
              </w:rPr>
              <w:t>3</w:t>
            </w:r>
            <w:r w:rsidRPr="00CB741E">
              <w:rPr>
                <w:b/>
                <w:bCs/>
              </w:rPr>
              <w:t xml:space="preserve">. </w:t>
            </w:r>
            <w:r>
              <w:rPr>
                <w:b/>
                <w:bCs/>
              </w:rPr>
              <w:t>SAFETY</w:t>
            </w:r>
          </w:p>
        </w:tc>
      </w:tr>
      <w:tr w:rsidR="003A68E1" w14:paraId="41CEB2BC" w14:textId="77777777" w:rsidTr="003E2FE9">
        <w:tc>
          <w:tcPr>
            <w:tcW w:w="1350" w:type="dxa"/>
          </w:tcPr>
          <w:p w14:paraId="01251FC9" w14:textId="77777777" w:rsidR="003A68E1" w:rsidRPr="00CB741E" w:rsidRDefault="003A68E1" w:rsidP="00522BD1">
            <w:pPr>
              <w:rPr>
                <w:b/>
                <w:bCs/>
              </w:rPr>
            </w:pPr>
            <w:r w:rsidRPr="00CB741E">
              <w:rPr>
                <w:b/>
                <w:bCs/>
              </w:rPr>
              <w:t>Reviewer</w:t>
            </w:r>
          </w:p>
        </w:tc>
        <w:tc>
          <w:tcPr>
            <w:tcW w:w="8010" w:type="dxa"/>
          </w:tcPr>
          <w:p w14:paraId="084107A3" w14:textId="77777777" w:rsidR="003A68E1" w:rsidRPr="00CB741E" w:rsidRDefault="003A68E1" w:rsidP="00522BD1">
            <w:pPr>
              <w:rPr>
                <w:b/>
                <w:bCs/>
              </w:rPr>
            </w:pPr>
            <w:r w:rsidRPr="00CB741E">
              <w:rPr>
                <w:b/>
                <w:bCs/>
              </w:rPr>
              <w:t>A</w:t>
            </w:r>
            <w:r>
              <w:rPr>
                <w:b/>
                <w:bCs/>
              </w:rPr>
              <w:t>. A</w:t>
            </w:r>
            <w:r w:rsidRPr="00CB741E">
              <w:rPr>
                <w:b/>
                <w:bCs/>
              </w:rPr>
              <w:t>pplicable Standards</w:t>
            </w:r>
          </w:p>
        </w:tc>
      </w:tr>
      <w:tr w:rsidR="003A68E1" w14:paraId="39785F66" w14:textId="77777777" w:rsidTr="003E2FE9">
        <w:tc>
          <w:tcPr>
            <w:tcW w:w="1350" w:type="dxa"/>
          </w:tcPr>
          <w:p w14:paraId="31ABB652" w14:textId="77777777" w:rsidR="003A68E1" w:rsidRDefault="003A68E1" w:rsidP="00522BD1"/>
        </w:tc>
        <w:tc>
          <w:tcPr>
            <w:tcW w:w="8010" w:type="dxa"/>
          </w:tcPr>
          <w:p w14:paraId="6B8BCEE4" w14:textId="77777777" w:rsidR="003A68E1" w:rsidRDefault="003A68E1" w:rsidP="00522BD1">
            <w:pPr>
              <w:ind w:left="708" w:hanging="438"/>
            </w:pPr>
            <w:r>
              <w:t>1.</w:t>
            </w:r>
            <w:r>
              <w:tab/>
              <w:t>Applicant meets standards as identified in 89 Ill. Adm. Code 509.90:</w:t>
            </w:r>
          </w:p>
          <w:p w14:paraId="237E25AF" w14:textId="77BA6757" w:rsidR="003A68E1" w:rsidRDefault="003A68E1" w:rsidP="003A68E1">
            <w:pPr>
              <w:ind w:left="708"/>
            </w:pPr>
            <w:r>
              <w:t>Life Safety Standards and Requirements</w:t>
            </w:r>
            <w:r w:rsidR="00811348">
              <w:t>.</w:t>
            </w:r>
          </w:p>
        </w:tc>
      </w:tr>
      <w:tr w:rsidR="003A68E1" w14:paraId="5B15DD81" w14:textId="77777777" w:rsidTr="003E2FE9">
        <w:tc>
          <w:tcPr>
            <w:tcW w:w="1350" w:type="dxa"/>
          </w:tcPr>
          <w:p w14:paraId="59F0A811" w14:textId="77777777" w:rsidR="003A68E1" w:rsidRDefault="003A68E1" w:rsidP="00522BD1"/>
        </w:tc>
        <w:tc>
          <w:tcPr>
            <w:tcW w:w="8010" w:type="dxa"/>
          </w:tcPr>
          <w:p w14:paraId="006C701E" w14:textId="22B66968" w:rsidR="003A68E1" w:rsidRDefault="003A68E1" w:rsidP="00522BD1">
            <w:pPr>
              <w:ind w:left="708" w:hanging="438"/>
            </w:pPr>
            <w:r>
              <w:t>2.</w:t>
            </w:r>
            <w:r>
              <w:tab/>
              <w:t>Applicant has documentation of an accessibility report provided by a certified third party.</w:t>
            </w:r>
          </w:p>
        </w:tc>
      </w:tr>
      <w:tr w:rsidR="003A68E1" w14:paraId="76ED1695" w14:textId="77777777" w:rsidTr="003E2FE9">
        <w:tc>
          <w:tcPr>
            <w:tcW w:w="1350" w:type="dxa"/>
          </w:tcPr>
          <w:p w14:paraId="70DF76F4" w14:textId="77777777" w:rsidR="003A68E1" w:rsidRDefault="003A68E1" w:rsidP="00522BD1"/>
        </w:tc>
        <w:tc>
          <w:tcPr>
            <w:tcW w:w="8010" w:type="dxa"/>
          </w:tcPr>
          <w:p w14:paraId="47E352D2" w14:textId="4C267E2F" w:rsidR="003A68E1" w:rsidRDefault="003A68E1" w:rsidP="00522BD1">
            <w:pPr>
              <w:ind w:left="708" w:hanging="438"/>
            </w:pPr>
            <w:r>
              <w:t>3.</w:t>
            </w:r>
            <w:r>
              <w:tab/>
              <w:t>All services are provided in a safe environment.</w:t>
            </w:r>
          </w:p>
        </w:tc>
      </w:tr>
      <w:tr w:rsidR="003A68E1" w14:paraId="2DEC613E" w14:textId="77777777" w:rsidTr="003E2FE9">
        <w:tc>
          <w:tcPr>
            <w:tcW w:w="1350" w:type="dxa"/>
          </w:tcPr>
          <w:p w14:paraId="0088393C" w14:textId="77777777" w:rsidR="003A68E1" w:rsidRDefault="003A68E1" w:rsidP="00522BD1"/>
        </w:tc>
        <w:tc>
          <w:tcPr>
            <w:tcW w:w="8010" w:type="dxa"/>
          </w:tcPr>
          <w:p w14:paraId="050863E1" w14:textId="30734955" w:rsidR="003A68E1" w:rsidRDefault="003A68E1" w:rsidP="003A68E1">
            <w:pPr>
              <w:ind w:left="708" w:hanging="438"/>
            </w:pPr>
            <w:r>
              <w:t>4.</w:t>
            </w:r>
            <w:r>
              <w:tab/>
              <w:t>Documented safety and emergency plan is updated annually.</w:t>
            </w:r>
          </w:p>
        </w:tc>
      </w:tr>
      <w:tr w:rsidR="003A68E1" w14:paraId="5D4E999F" w14:textId="77777777" w:rsidTr="003E2FE9">
        <w:tc>
          <w:tcPr>
            <w:tcW w:w="1350" w:type="dxa"/>
          </w:tcPr>
          <w:p w14:paraId="605B56D4" w14:textId="77777777" w:rsidR="003A68E1" w:rsidRDefault="003A68E1" w:rsidP="00522BD1"/>
        </w:tc>
        <w:tc>
          <w:tcPr>
            <w:tcW w:w="8010" w:type="dxa"/>
          </w:tcPr>
          <w:p w14:paraId="2B1EF29F" w14:textId="2CD18065" w:rsidR="003A68E1" w:rsidRDefault="003A68E1" w:rsidP="003A68E1">
            <w:pPr>
              <w:ind w:left="708" w:hanging="438"/>
            </w:pPr>
            <w:r>
              <w:t>5.</w:t>
            </w:r>
            <w:r>
              <w:tab/>
              <w:t>Independent, comprehensive safety reviews are conducted at least every two years by a qualified safety specialist and reports submitted to DHS-DRS.</w:t>
            </w:r>
          </w:p>
        </w:tc>
      </w:tr>
      <w:tr w:rsidR="003A68E1" w14:paraId="1420F716" w14:textId="77777777" w:rsidTr="003E2FE9">
        <w:tc>
          <w:tcPr>
            <w:tcW w:w="1350" w:type="dxa"/>
          </w:tcPr>
          <w:p w14:paraId="2B685D20" w14:textId="77777777" w:rsidR="003A68E1" w:rsidRDefault="003A68E1" w:rsidP="00522BD1"/>
        </w:tc>
        <w:tc>
          <w:tcPr>
            <w:tcW w:w="8010" w:type="dxa"/>
          </w:tcPr>
          <w:p w14:paraId="5DC971D6" w14:textId="5304DE2D" w:rsidR="003A68E1" w:rsidRDefault="003A68E1" w:rsidP="003A68E1">
            <w:pPr>
              <w:ind w:left="708" w:hanging="438"/>
            </w:pPr>
            <w:r>
              <w:t>6.</w:t>
            </w:r>
            <w:r>
              <w:tab/>
              <w:t>Staff will be certified in first aid, CPR, and AED and present in the facility where customers are present.</w:t>
            </w:r>
          </w:p>
        </w:tc>
      </w:tr>
    </w:tbl>
    <w:p w14:paraId="0512FA5C" w14:textId="18E1126B" w:rsidR="00CB78A4" w:rsidRDefault="00CB78A4"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9858D4" w14:paraId="1FEA87D8" w14:textId="77777777" w:rsidTr="003E2FE9">
        <w:tc>
          <w:tcPr>
            <w:tcW w:w="9360" w:type="dxa"/>
          </w:tcPr>
          <w:p w14:paraId="3CDDB160" w14:textId="6FDE670A" w:rsidR="009858D4" w:rsidRPr="00811348" w:rsidRDefault="009858D4" w:rsidP="006F3731">
            <w:pPr>
              <w:rPr>
                <w:b/>
                <w:bCs/>
              </w:rPr>
            </w:pPr>
            <w:r w:rsidRPr="00811348">
              <w:rPr>
                <w:b/>
                <w:bCs/>
              </w:rPr>
              <w:t>SAFETY RECOMMENDATIONS (COMMENTS):</w:t>
            </w:r>
          </w:p>
        </w:tc>
      </w:tr>
      <w:tr w:rsidR="009858D4" w14:paraId="1A4F714B" w14:textId="77777777" w:rsidTr="003E2FE9">
        <w:trPr>
          <w:trHeight w:val="531"/>
        </w:trPr>
        <w:tc>
          <w:tcPr>
            <w:tcW w:w="9360" w:type="dxa"/>
          </w:tcPr>
          <w:p w14:paraId="036A2664" w14:textId="77777777" w:rsidR="009858D4" w:rsidRDefault="009858D4" w:rsidP="006F3731"/>
        </w:tc>
      </w:tr>
    </w:tbl>
    <w:p w14:paraId="0D8C4646" w14:textId="2ECF2D27" w:rsidR="009858D4" w:rsidRDefault="009858D4"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50"/>
        <w:gridCol w:w="8000"/>
      </w:tblGrid>
      <w:tr w:rsidR="007D3EA7" w14:paraId="15293978" w14:textId="77777777" w:rsidTr="003E2FE9">
        <w:tc>
          <w:tcPr>
            <w:tcW w:w="9360" w:type="dxa"/>
            <w:gridSpan w:val="2"/>
          </w:tcPr>
          <w:p w14:paraId="7C7AFC2D" w14:textId="02806679" w:rsidR="007D3EA7" w:rsidRPr="00CB741E" w:rsidRDefault="007D3EA7" w:rsidP="00522BD1">
            <w:pPr>
              <w:rPr>
                <w:b/>
                <w:bCs/>
              </w:rPr>
            </w:pPr>
            <w:r>
              <w:rPr>
                <w:b/>
                <w:bCs/>
              </w:rPr>
              <w:t>4</w:t>
            </w:r>
            <w:r w:rsidRPr="00CB741E">
              <w:rPr>
                <w:b/>
                <w:bCs/>
              </w:rPr>
              <w:t xml:space="preserve">. </w:t>
            </w:r>
            <w:r>
              <w:rPr>
                <w:b/>
                <w:bCs/>
              </w:rPr>
              <w:t>CONTRACTS</w:t>
            </w:r>
          </w:p>
        </w:tc>
      </w:tr>
      <w:tr w:rsidR="007D3EA7" w14:paraId="0EBFD404" w14:textId="77777777" w:rsidTr="003E2FE9">
        <w:tc>
          <w:tcPr>
            <w:tcW w:w="1350" w:type="dxa"/>
          </w:tcPr>
          <w:p w14:paraId="698E7274" w14:textId="77777777" w:rsidR="007D3EA7" w:rsidRPr="00CB741E" w:rsidRDefault="007D3EA7" w:rsidP="00522BD1">
            <w:pPr>
              <w:rPr>
                <w:b/>
                <w:bCs/>
              </w:rPr>
            </w:pPr>
            <w:r w:rsidRPr="00CB741E">
              <w:rPr>
                <w:b/>
                <w:bCs/>
              </w:rPr>
              <w:t>Reviewer</w:t>
            </w:r>
          </w:p>
        </w:tc>
        <w:tc>
          <w:tcPr>
            <w:tcW w:w="8010" w:type="dxa"/>
          </w:tcPr>
          <w:p w14:paraId="18C9BF62" w14:textId="77777777" w:rsidR="007D3EA7" w:rsidRPr="00CB741E" w:rsidRDefault="007D3EA7" w:rsidP="00522BD1">
            <w:pPr>
              <w:rPr>
                <w:b/>
                <w:bCs/>
              </w:rPr>
            </w:pPr>
            <w:r w:rsidRPr="00CB741E">
              <w:rPr>
                <w:b/>
                <w:bCs/>
              </w:rPr>
              <w:t>A</w:t>
            </w:r>
            <w:r>
              <w:rPr>
                <w:b/>
                <w:bCs/>
              </w:rPr>
              <w:t>. A</w:t>
            </w:r>
            <w:r w:rsidRPr="00CB741E">
              <w:rPr>
                <w:b/>
                <w:bCs/>
              </w:rPr>
              <w:t>pplicable Standards</w:t>
            </w:r>
          </w:p>
        </w:tc>
      </w:tr>
      <w:tr w:rsidR="007D3EA7" w14:paraId="50F66B87" w14:textId="77777777" w:rsidTr="003E2FE9">
        <w:tc>
          <w:tcPr>
            <w:tcW w:w="1350" w:type="dxa"/>
          </w:tcPr>
          <w:p w14:paraId="703566E1" w14:textId="77777777" w:rsidR="007D3EA7" w:rsidRDefault="007D3EA7" w:rsidP="00522BD1"/>
        </w:tc>
        <w:tc>
          <w:tcPr>
            <w:tcW w:w="8010" w:type="dxa"/>
          </w:tcPr>
          <w:p w14:paraId="0A99FFC9" w14:textId="7691CF6F" w:rsidR="007D3EA7" w:rsidRDefault="007D3EA7" w:rsidP="007D3EA7">
            <w:pPr>
              <w:ind w:left="708" w:hanging="438"/>
            </w:pPr>
            <w:r>
              <w:t>1.</w:t>
            </w:r>
            <w:r>
              <w:tab/>
              <w:t>Applicant will continue to meet DHS Contract Administration requirements.</w:t>
            </w:r>
          </w:p>
        </w:tc>
      </w:tr>
      <w:tr w:rsidR="007D3EA7" w14:paraId="0BD0141E" w14:textId="77777777" w:rsidTr="003E2FE9">
        <w:tc>
          <w:tcPr>
            <w:tcW w:w="1350" w:type="dxa"/>
          </w:tcPr>
          <w:p w14:paraId="18880C03" w14:textId="77777777" w:rsidR="007D3EA7" w:rsidRDefault="007D3EA7" w:rsidP="00522BD1"/>
        </w:tc>
        <w:tc>
          <w:tcPr>
            <w:tcW w:w="8010" w:type="dxa"/>
          </w:tcPr>
          <w:p w14:paraId="36418D22" w14:textId="2B9CF48E" w:rsidR="007D3EA7" w:rsidRDefault="007D3EA7" w:rsidP="00522BD1">
            <w:pPr>
              <w:ind w:left="708" w:hanging="438"/>
            </w:pPr>
            <w:r>
              <w:t>2.</w:t>
            </w:r>
            <w:r>
              <w:tab/>
              <w:t>All fiscal and customer files must be maintained for a minimum of five years.</w:t>
            </w:r>
          </w:p>
        </w:tc>
      </w:tr>
      <w:tr w:rsidR="007D3EA7" w14:paraId="208EDD1B" w14:textId="77777777" w:rsidTr="003E2FE9">
        <w:tc>
          <w:tcPr>
            <w:tcW w:w="1350" w:type="dxa"/>
          </w:tcPr>
          <w:p w14:paraId="48A0704E" w14:textId="77777777" w:rsidR="007D3EA7" w:rsidRDefault="007D3EA7" w:rsidP="00522BD1"/>
        </w:tc>
        <w:tc>
          <w:tcPr>
            <w:tcW w:w="8010" w:type="dxa"/>
          </w:tcPr>
          <w:p w14:paraId="4E013D06" w14:textId="79A4E3C7" w:rsidR="007D3EA7" w:rsidRDefault="007D3EA7" w:rsidP="00522BD1">
            <w:pPr>
              <w:ind w:left="708" w:hanging="438"/>
            </w:pPr>
            <w:r>
              <w:t>3.</w:t>
            </w:r>
            <w:r>
              <w:tab/>
              <w:t>Contract monitoring information, which includes utilization, will be maintained by DRS.</w:t>
            </w:r>
          </w:p>
        </w:tc>
      </w:tr>
      <w:tr w:rsidR="007D3EA7" w14:paraId="5DBCE075" w14:textId="77777777" w:rsidTr="003E2FE9">
        <w:tc>
          <w:tcPr>
            <w:tcW w:w="1350" w:type="dxa"/>
          </w:tcPr>
          <w:p w14:paraId="23C52B0E" w14:textId="77777777" w:rsidR="007D3EA7" w:rsidRDefault="007D3EA7" w:rsidP="00522BD1"/>
        </w:tc>
        <w:tc>
          <w:tcPr>
            <w:tcW w:w="8010" w:type="dxa"/>
          </w:tcPr>
          <w:p w14:paraId="5E116E2F" w14:textId="02700D61" w:rsidR="007D3EA7" w:rsidRDefault="007D3EA7" w:rsidP="00522BD1">
            <w:pPr>
              <w:ind w:left="708" w:hanging="438"/>
            </w:pPr>
            <w:r>
              <w:t>4.</w:t>
            </w:r>
            <w:r>
              <w:tab/>
            </w:r>
            <w:r w:rsidR="001823F3">
              <w:t>CRP's</w:t>
            </w:r>
            <w:r w:rsidR="00EC4E2B">
              <w:t xml:space="preserve"> will be reviewed at minimum every three years to ensure compliance with contractual requirements</w:t>
            </w:r>
            <w:r>
              <w:t>.</w:t>
            </w:r>
          </w:p>
        </w:tc>
      </w:tr>
      <w:tr w:rsidR="007D3EA7" w14:paraId="10D1812E" w14:textId="77777777" w:rsidTr="003E2FE9">
        <w:tc>
          <w:tcPr>
            <w:tcW w:w="1350" w:type="dxa"/>
          </w:tcPr>
          <w:p w14:paraId="31FBCB1C" w14:textId="77777777" w:rsidR="007D3EA7" w:rsidRDefault="007D3EA7" w:rsidP="00522BD1"/>
        </w:tc>
        <w:tc>
          <w:tcPr>
            <w:tcW w:w="8010" w:type="dxa"/>
          </w:tcPr>
          <w:p w14:paraId="23ABCC83" w14:textId="522868CD" w:rsidR="007D3EA7" w:rsidRDefault="007D3EA7" w:rsidP="00522BD1">
            <w:pPr>
              <w:ind w:left="708" w:hanging="438"/>
            </w:pPr>
            <w:r>
              <w:t>5.</w:t>
            </w:r>
            <w:r>
              <w:tab/>
            </w:r>
            <w:r w:rsidR="00EC4E2B">
              <w:t>Executed contracts will require review of customer files, at minimum, once every three years and will include the following information:</w:t>
            </w:r>
          </w:p>
        </w:tc>
      </w:tr>
      <w:tr w:rsidR="007D3EA7" w14:paraId="0CB41488" w14:textId="77777777" w:rsidTr="003E2FE9">
        <w:tc>
          <w:tcPr>
            <w:tcW w:w="1350" w:type="dxa"/>
          </w:tcPr>
          <w:p w14:paraId="50556F0B" w14:textId="77777777" w:rsidR="007D3EA7" w:rsidRDefault="007D3EA7" w:rsidP="00522BD1"/>
        </w:tc>
        <w:tc>
          <w:tcPr>
            <w:tcW w:w="8010" w:type="dxa"/>
          </w:tcPr>
          <w:p w14:paraId="7891CEB6" w14:textId="220B7447" w:rsidR="007D3EA7" w:rsidRDefault="007D3EA7" w:rsidP="007D3EA7">
            <w:pPr>
              <w:ind w:left="1158" w:hanging="438"/>
            </w:pPr>
            <w:r>
              <w:t>a.</w:t>
            </w:r>
            <w:r>
              <w:tab/>
            </w:r>
            <w:r w:rsidR="00EC4E2B">
              <w:t>Copy of Referral (if applicable) sent to DRS</w:t>
            </w:r>
          </w:p>
        </w:tc>
      </w:tr>
      <w:tr w:rsidR="00EC4E2B" w14:paraId="1C07BCDA" w14:textId="77777777" w:rsidTr="003E2FE9">
        <w:tc>
          <w:tcPr>
            <w:tcW w:w="1350" w:type="dxa"/>
          </w:tcPr>
          <w:p w14:paraId="065ED631" w14:textId="77777777" w:rsidR="00EC4E2B" w:rsidRDefault="00EC4E2B" w:rsidP="00522BD1"/>
        </w:tc>
        <w:tc>
          <w:tcPr>
            <w:tcW w:w="8010" w:type="dxa"/>
          </w:tcPr>
          <w:p w14:paraId="7F4BDA6E" w14:textId="3491220B" w:rsidR="00EC4E2B" w:rsidRDefault="00EC4E2B" w:rsidP="00EC4E2B">
            <w:pPr>
              <w:ind w:left="1158" w:hanging="438"/>
            </w:pPr>
            <w:r>
              <w:t>b.</w:t>
            </w:r>
            <w:r>
              <w:tab/>
              <w:t>Release of Information signed by customer and program staff</w:t>
            </w:r>
          </w:p>
        </w:tc>
      </w:tr>
      <w:tr w:rsidR="00EC4E2B" w14:paraId="726FA95B" w14:textId="77777777" w:rsidTr="003E2FE9">
        <w:tc>
          <w:tcPr>
            <w:tcW w:w="1350" w:type="dxa"/>
          </w:tcPr>
          <w:p w14:paraId="13AB6402" w14:textId="77777777" w:rsidR="00EC4E2B" w:rsidRDefault="00EC4E2B" w:rsidP="00522BD1"/>
        </w:tc>
        <w:tc>
          <w:tcPr>
            <w:tcW w:w="8010" w:type="dxa"/>
          </w:tcPr>
          <w:p w14:paraId="31284F1C" w14:textId="6B92EB9D" w:rsidR="00EC4E2B" w:rsidRDefault="00EC4E2B" w:rsidP="00EC4E2B">
            <w:pPr>
              <w:ind w:left="1158" w:hanging="438"/>
            </w:pPr>
            <w:r>
              <w:t>c.</w:t>
            </w:r>
            <w:r>
              <w:tab/>
              <w:t>Copies of all forms related to DRS customers, including services paid on a voucher</w:t>
            </w:r>
            <w:r w:rsidR="003634F1">
              <w:t>.</w:t>
            </w:r>
          </w:p>
        </w:tc>
      </w:tr>
      <w:tr w:rsidR="00EC4E2B" w14:paraId="7C9ECF69" w14:textId="77777777" w:rsidTr="003E2FE9">
        <w:tc>
          <w:tcPr>
            <w:tcW w:w="1350" w:type="dxa"/>
          </w:tcPr>
          <w:p w14:paraId="756776CA" w14:textId="77777777" w:rsidR="00EC4E2B" w:rsidRDefault="00EC4E2B" w:rsidP="00522BD1"/>
        </w:tc>
        <w:tc>
          <w:tcPr>
            <w:tcW w:w="8010" w:type="dxa"/>
          </w:tcPr>
          <w:p w14:paraId="1D450A09" w14:textId="436FAE9E" w:rsidR="00EC4E2B" w:rsidRDefault="00EC4E2B" w:rsidP="00EC4E2B">
            <w:pPr>
              <w:ind w:left="1158" w:hanging="438"/>
            </w:pPr>
            <w:r>
              <w:t>d.</w:t>
            </w:r>
            <w:r>
              <w:tab/>
              <w:t>Monthly billing</w:t>
            </w:r>
          </w:p>
        </w:tc>
      </w:tr>
      <w:tr w:rsidR="00EC4E2B" w14:paraId="1FE174AC" w14:textId="77777777" w:rsidTr="003E2FE9">
        <w:tc>
          <w:tcPr>
            <w:tcW w:w="1350" w:type="dxa"/>
          </w:tcPr>
          <w:p w14:paraId="08BB366D" w14:textId="77777777" w:rsidR="00EC4E2B" w:rsidRDefault="00EC4E2B" w:rsidP="00522BD1"/>
        </w:tc>
        <w:tc>
          <w:tcPr>
            <w:tcW w:w="8010" w:type="dxa"/>
          </w:tcPr>
          <w:p w14:paraId="1123A79A" w14:textId="656EEC71" w:rsidR="00EC4E2B" w:rsidRDefault="003634F1" w:rsidP="00EC4E2B">
            <w:pPr>
              <w:ind w:left="1158" w:hanging="438"/>
            </w:pPr>
            <w:r>
              <w:t>e.</w:t>
            </w:r>
            <w:r>
              <w:tab/>
              <w:t>Customer Progress notes</w:t>
            </w:r>
          </w:p>
        </w:tc>
      </w:tr>
      <w:tr w:rsidR="003634F1" w14:paraId="5D43EB45" w14:textId="77777777" w:rsidTr="003E2FE9">
        <w:tc>
          <w:tcPr>
            <w:tcW w:w="1350" w:type="dxa"/>
          </w:tcPr>
          <w:p w14:paraId="149FC007" w14:textId="77777777" w:rsidR="003634F1" w:rsidRDefault="003634F1" w:rsidP="00522BD1"/>
        </w:tc>
        <w:tc>
          <w:tcPr>
            <w:tcW w:w="8010" w:type="dxa"/>
          </w:tcPr>
          <w:p w14:paraId="4F968A49" w14:textId="0C246713" w:rsidR="003634F1" w:rsidRDefault="003634F1" w:rsidP="00EC4E2B">
            <w:pPr>
              <w:ind w:left="1158" w:hanging="438"/>
            </w:pPr>
            <w:r>
              <w:t>f.</w:t>
            </w:r>
            <w:r>
              <w:tab/>
              <w:t>Staffing Notes signed by all parties.</w:t>
            </w:r>
          </w:p>
        </w:tc>
      </w:tr>
      <w:tr w:rsidR="003634F1" w14:paraId="02DEF7B9" w14:textId="77777777" w:rsidTr="003E2FE9">
        <w:tc>
          <w:tcPr>
            <w:tcW w:w="1350" w:type="dxa"/>
          </w:tcPr>
          <w:p w14:paraId="204D6368" w14:textId="77777777" w:rsidR="003634F1" w:rsidRDefault="003634F1" w:rsidP="00522BD1"/>
        </w:tc>
        <w:tc>
          <w:tcPr>
            <w:tcW w:w="8010" w:type="dxa"/>
          </w:tcPr>
          <w:p w14:paraId="53EB3F0F" w14:textId="4DB5A24D" w:rsidR="003634F1" w:rsidRDefault="003634F1" w:rsidP="00EC4E2B">
            <w:pPr>
              <w:ind w:left="1158" w:hanging="438"/>
            </w:pPr>
            <w:r>
              <w:t>g.</w:t>
            </w:r>
            <w:r>
              <w:tab/>
            </w:r>
            <w:r w:rsidR="001823F3">
              <w:t xml:space="preserve">CRP </w:t>
            </w:r>
            <w:r>
              <w:t>Service Plan signed by customer and program staff.</w:t>
            </w:r>
          </w:p>
        </w:tc>
      </w:tr>
      <w:tr w:rsidR="003634F1" w14:paraId="7E562421" w14:textId="77777777" w:rsidTr="003E2FE9">
        <w:tc>
          <w:tcPr>
            <w:tcW w:w="1350" w:type="dxa"/>
          </w:tcPr>
          <w:p w14:paraId="2A4861A3" w14:textId="77777777" w:rsidR="003634F1" w:rsidRDefault="003634F1" w:rsidP="00522BD1"/>
        </w:tc>
        <w:tc>
          <w:tcPr>
            <w:tcW w:w="8010" w:type="dxa"/>
          </w:tcPr>
          <w:p w14:paraId="35D66E67" w14:textId="7C072DC5" w:rsidR="003634F1" w:rsidRDefault="003634F1" w:rsidP="00EC4E2B">
            <w:pPr>
              <w:ind w:left="1158" w:hanging="438"/>
            </w:pPr>
            <w:r>
              <w:t>h.</w:t>
            </w:r>
            <w:r>
              <w:tab/>
              <w:t>Copies of Individualized Plan for Employment (IPE) with customer and DRS signatures.</w:t>
            </w:r>
          </w:p>
        </w:tc>
      </w:tr>
      <w:tr w:rsidR="003634F1" w14:paraId="7032AFCC" w14:textId="77777777" w:rsidTr="003E2FE9">
        <w:tc>
          <w:tcPr>
            <w:tcW w:w="1350" w:type="dxa"/>
          </w:tcPr>
          <w:p w14:paraId="7CA7E5DA" w14:textId="77777777" w:rsidR="003634F1" w:rsidRDefault="003634F1" w:rsidP="00522BD1"/>
        </w:tc>
        <w:tc>
          <w:tcPr>
            <w:tcW w:w="8010" w:type="dxa"/>
          </w:tcPr>
          <w:p w14:paraId="5029D73A" w14:textId="7ECC3B2D" w:rsidR="003634F1" w:rsidRDefault="003634F1" w:rsidP="00EC4E2B">
            <w:pPr>
              <w:ind w:left="1158" w:hanging="438"/>
            </w:pPr>
            <w:r>
              <w:t>i.</w:t>
            </w:r>
            <w:r>
              <w:tab/>
              <w:t>Copies of Notification of Services (NOS) signed by DRS, including cancellation NOS if applicable.</w:t>
            </w:r>
          </w:p>
        </w:tc>
      </w:tr>
    </w:tbl>
    <w:p w14:paraId="5D03F92C" w14:textId="2C78889C" w:rsidR="007D3EA7" w:rsidRDefault="007D3EA7"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3634F1" w14:paraId="004F9871" w14:textId="77777777" w:rsidTr="003E2FE9">
        <w:tc>
          <w:tcPr>
            <w:tcW w:w="9360" w:type="dxa"/>
          </w:tcPr>
          <w:p w14:paraId="37B39B0A" w14:textId="1639A9B7" w:rsidR="003634F1" w:rsidRPr="00811348" w:rsidRDefault="003634F1" w:rsidP="00DF75C3">
            <w:pPr>
              <w:rPr>
                <w:b/>
                <w:bCs/>
              </w:rPr>
            </w:pPr>
            <w:r w:rsidRPr="00811348">
              <w:rPr>
                <w:b/>
                <w:bCs/>
              </w:rPr>
              <w:lastRenderedPageBreak/>
              <w:t>CONTRACT RECOMMENDATIONS (COMMENTS):</w:t>
            </w:r>
          </w:p>
        </w:tc>
      </w:tr>
      <w:tr w:rsidR="003634F1" w14:paraId="442BA447" w14:textId="77777777" w:rsidTr="003E2FE9">
        <w:trPr>
          <w:trHeight w:val="531"/>
        </w:trPr>
        <w:tc>
          <w:tcPr>
            <w:tcW w:w="9360" w:type="dxa"/>
          </w:tcPr>
          <w:p w14:paraId="0897D74F" w14:textId="77777777" w:rsidR="003634F1" w:rsidRDefault="003634F1" w:rsidP="00DF75C3"/>
        </w:tc>
      </w:tr>
    </w:tbl>
    <w:p w14:paraId="271D80B8" w14:textId="77777777" w:rsidR="003634F1" w:rsidRDefault="003634F1"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3634F1" w14:paraId="0A2FD3C2" w14:textId="77777777" w:rsidTr="003E2FE9">
        <w:tc>
          <w:tcPr>
            <w:tcW w:w="9360" w:type="dxa"/>
          </w:tcPr>
          <w:p w14:paraId="3D308A20" w14:textId="215FEDB2" w:rsidR="003634F1" w:rsidRPr="00811348" w:rsidRDefault="003634F1" w:rsidP="00DF75C3">
            <w:pPr>
              <w:rPr>
                <w:b/>
                <w:bCs/>
              </w:rPr>
            </w:pPr>
            <w:r w:rsidRPr="00811348">
              <w:rPr>
                <w:b/>
                <w:bCs/>
              </w:rPr>
              <w:t>SUMMARY:</w:t>
            </w:r>
          </w:p>
        </w:tc>
      </w:tr>
      <w:tr w:rsidR="003634F1" w14:paraId="657FDA60" w14:textId="77777777" w:rsidTr="003E2FE9">
        <w:trPr>
          <w:trHeight w:val="531"/>
        </w:trPr>
        <w:tc>
          <w:tcPr>
            <w:tcW w:w="9360" w:type="dxa"/>
          </w:tcPr>
          <w:p w14:paraId="67DB5CB1" w14:textId="77777777" w:rsidR="003634F1" w:rsidRDefault="003634F1" w:rsidP="00DF75C3"/>
        </w:tc>
      </w:tr>
    </w:tbl>
    <w:p w14:paraId="2709204B" w14:textId="782E80A1" w:rsidR="006F3731" w:rsidRDefault="006F3731" w:rsidP="006F3731"/>
    <w:p w14:paraId="2B099ED2" w14:textId="4FB7F069" w:rsidR="003634F1" w:rsidRPr="00F44339" w:rsidRDefault="003634F1" w:rsidP="006F3731">
      <w:pPr>
        <w:rPr>
          <w:b/>
          <w:bCs/>
        </w:rPr>
      </w:pPr>
      <w:r w:rsidRPr="00F44339">
        <w:rPr>
          <w:b/>
          <w:bCs/>
        </w:rPr>
        <w:t>APPLICATION DECISION</w:t>
      </w:r>
    </w:p>
    <w:p w14:paraId="5E8ED125" w14:textId="07B3ED94" w:rsidR="003634F1" w:rsidRDefault="003634F1" w:rsidP="006F3731"/>
    <w:p w14:paraId="1CADF4A0" w14:textId="3CC7B4FF" w:rsidR="003634F1" w:rsidRDefault="003634F1" w:rsidP="006F3731">
      <w:r>
        <w:t>Reviewer check only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7732"/>
      </w:tblGrid>
      <w:tr w:rsidR="003634F1" w14:paraId="495BA86E" w14:textId="77777777" w:rsidTr="003E2FE9">
        <w:tc>
          <w:tcPr>
            <w:tcW w:w="1620" w:type="dxa"/>
          </w:tcPr>
          <w:p w14:paraId="5D92304D" w14:textId="77777777" w:rsidR="003634F1" w:rsidRDefault="003634F1" w:rsidP="006F3731"/>
        </w:tc>
        <w:tc>
          <w:tcPr>
            <w:tcW w:w="7740" w:type="dxa"/>
          </w:tcPr>
          <w:p w14:paraId="4C53E3EC" w14:textId="4141BC3A" w:rsidR="003634F1" w:rsidRPr="003634F1" w:rsidRDefault="003634F1" w:rsidP="006F3731">
            <w:pPr>
              <w:rPr>
                <w:b/>
                <w:bCs/>
              </w:rPr>
            </w:pPr>
            <w:r>
              <w:rPr>
                <w:b/>
                <w:bCs/>
              </w:rPr>
              <w:t>APPROVED</w:t>
            </w:r>
          </w:p>
        </w:tc>
      </w:tr>
      <w:tr w:rsidR="003634F1" w14:paraId="1E11CBD9" w14:textId="77777777" w:rsidTr="003E2FE9">
        <w:tc>
          <w:tcPr>
            <w:tcW w:w="1620" w:type="dxa"/>
          </w:tcPr>
          <w:p w14:paraId="5C5959AD" w14:textId="77777777" w:rsidR="003634F1" w:rsidRDefault="003634F1" w:rsidP="006F3731"/>
        </w:tc>
        <w:tc>
          <w:tcPr>
            <w:tcW w:w="7740" w:type="dxa"/>
          </w:tcPr>
          <w:p w14:paraId="06688874" w14:textId="77777777" w:rsidR="003634F1" w:rsidRDefault="003634F1" w:rsidP="006F3731">
            <w:pPr>
              <w:rPr>
                <w:b/>
                <w:bCs/>
              </w:rPr>
            </w:pPr>
            <w:r>
              <w:rPr>
                <w:b/>
                <w:bCs/>
              </w:rPr>
              <w:t>CONDITIONALLY APPROVED</w:t>
            </w:r>
          </w:p>
          <w:p w14:paraId="6AD23A41" w14:textId="174F1524" w:rsidR="003634F1" w:rsidRDefault="003634F1" w:rsidP="006F3731">
            <w:r>
              <w:t>(Contingent on the receipt of additional materials or revisions needed to remedy any minor deficiencies in the proposed program as described below)</w:t>
            </w:r>
          </w:p>
        </w:tc>
      </w:tr>
      <w:tr w:rsidR="003634F1" w14:paraId="19E4CBB8" w14:textId="77777777" w:rsidTr="003E2FE9">
        <w:tc>
          <w:tcPr>
            <w:tcW w:w="1620" w:type="dxa"/>
          </w:tcPr>
          <w:p w14:paraId="2BC5FD9A" w14:textId="77777777" w:rsidR="003634F1" w:rsidRDefault="003634F1" w:rsidP="006F3731"/>
        </w:tc>
        <w:tc>
          <w:tcPr>
            <w:tcW w:w="7740" w:type="dxa"/>
          </w:tcPr>
          <w:p w14:paraId="659ED881" w14:textId="54BD07F0" w:rsidR="003634F1" w:rsidRPr="003634F1" w:rsidRDefault="003634F1" w:rsidP="006F3731">
            <w:pPr>
              <w:rPr>
                <w:b/>
                <w:bCs/>
              </w:rPr>
            </w:pPr>
            <w:r w:rsidRPr="003634F1">
              <w:rPr>
                <w:b/>
                <w:bCs/>
              </w:rPr>
              <w:t>NOT APPROVED</w:t>
            </w:r>
          </w:p>
        </w:tc>
      </w:tr>
    </w:tbl>
    <w:p w14:paraId="4E18AD71" w14:textId="72E66B02" w:rsidR="003634F1" w:rsidRDefault="003634F1" w:rsidP="006F3731"/>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3634F1" w14:paraId="070CC85D" w14:textId="77777777" w:rsidTr="003E2FE9">
        <w:tc>
          <w:tcPr>
            <w:tcW w:w="9360" w:type="dxa"/>
          </w:tcPr>
          <w:p w14:paraId="6B4D1433" w14:textId="1F5465FE" w:rsidR="003634F1" w:rsidRPr="003634F1" w:rsidRDefault="003634F1" w:rsidP="006F3731">
            <w:pPr>
              <w:rPr>
                <w:b/>
                <w:bCs/>
              </w:rPr>
            </w:pPr>
            <w:r w:rsidRPr="003634F1">
              <w:rPr>
                <w:b/>
                <w:bCs/>
              </w:rPr>
              <w:t>CONDITIONS TO REMEDY OR RE</w:t>
            </w:r>
            <w:r>
              <w:rPr>
                <w:b/>
                <w:bCs/>
              </w:rPr>
              <w:t>A</w:t>
            </w:r>
            <w:r w:rsidRPr="003634F1">
              <w:rPr>
                <w:b/>
                <w:bCs/>
              </w:rPr>
              <w:t>SONS FOR DENIAL:</w:t>
            </w:r>
          </w:p>
        </w:tc>
      </w:tr>
      <w:tr w:rsidR="003634F1" w14:paraId="1A7E85CE" w14:textId="77777777" w:rsidTr="003E2FE9">
        <w:trPr>
          <w:trHeight w:val="567"/>
        </w:trPr>
        <w:tc>
          <w:tcPr>
            <w:tcW w:w="9360" w:type="dxa"/>
          </w:tcPr>
          <w:p w14:paraId="106F578D" w14:textId="77777777" w:rsidR="003634F1" w:rsidRDefault="003634F1" w:rsidP="006F3731"/>
        </w:tc>
      </w:tr>
    </w:tbl>
    <w:p w14:paraId="0013E8A5" w14:textId="77777777" w:rsidR="00F44339" w:rsidRDefault="00F44339" w:rsidP="006F3731"/>
    <w:tbl>
      <w:tblPr>
        <w:tblW w:w="9360" w:type="dxa"/>
        <w:tblLook w:val="0000" w:firstRow="0" w:lastRow="0" w:firstColumn="0" w:lastColumn="0" w:noHBand="0" w:noVBand="0"/>
      </w:tblPr>
      <w:tblGrid>
        <w:gridCol w:w="4590"/>
        <w:gridCol w:w="270"/>
        <w:gridCol w:w="4500"/>
      </w:tblGrid>
      <w:tr w:rsidR="003634F1" w14:paraId="168C2BB2" w14:textId="77777777" w:rsidTr="00811348">
        <w:trPr>
          <w:trHeight w:val="882"/>
        </w:trPr>
        <w:tc>
          <w:tcPr>
            <w:tcW w:w="4590" w:type="dxa"/>
            <w:tcBorders>
              <w:bottom w:val="single" w:sz="4" w:space="0" w:color="auto"/>
            </w:tcBorders>
          </w:tcPr>
          <w:p w14:paraId="75265436" w14:textId="77777777" w:rsidR="003634F1" w:rsidRDefault="003634F1" w:rsidP="006F3731"/>
        </w:tc>
        <w:tc>
          <w:tcPr>
            <w:tcW w:w="270" w:type="dxa"/>
          </w:tcPr>
          <w:p w14:paraId="5A79A350" w14:textId="77777777" w:rsidR="003634F1" w:rsidRDefault="003634F1" w:rsidP="006F3731"/>
        </w:tc>
        <w:tc>
          <w:tcPr>
            <w:tcW w:w="4500" w:type="dxa"/>
            <w:tcBorders>
              <w:bottom w:val="single" w:sz="4" w:space="0" w:color="auto"/>
            </w:tcBorders>
          </w:tcPr>
          <w:p w14:paraId="077B0C1B" w14:textId="77777777" w:rsidR="003634F1" w:rsidRDefault="003634F1" w:rsidP="006F3731"/>
        </w:tc>
      </w:tr>
      <w:tr w:rsidR="003634F1" w14:paraId="78E9321A" w14:textId="77777777" w:rsidTr="00811348">
        <w:tc>
          <w:tcPr>
            <w:tcW w:w="4590" w:type="dxa"/>
            <w:tcBorders>
              <w:top w:val="single" w:sz="4" w:space="0" w:color="auto"/>
            </w:tcBorders>
          </w:tcPr>
          <w:p w14:paraId="1A7514DF" w14:textId="1F9E9FC3" w:rsidR="003634F1" w:rsidRDefault="001823F3" w:rsidP="006F3731">
            <w:r>
              <w:t>CRP</w:t>
            </w:r>
            <w:r w:rsidR="00F44339">
              <w:t xml:space="preserve"> Representative / Date</w:t>
            </w:r>
          </w:p>
        </w:tc>
        <w:tc>
          <w:tcPr>
            <w:tcW w:w="270" w:type="dxa"/>
          </w:tcPr>
          <w:p w14:paraId="18AE7440" w14:textId="77777777" w:rsidR="003634F1" w:rsidRDefault="003634F1" w:rsidP="006F3731"/>
        </w:tc>
        <w:tc>
          <w:tcPr>
            <w:tcW w:w="4500" w:type="dxa"/>
            <w:tcBorders>
              <w:top w:val="single" w:sz="4" w:space="0" w:color="auto"/>
            </w:tcBorders>
          </w:tcPr>
          <w:p w14:paraId="77AE686E" w14:textId="51FE409E" w:rsidR="003634F1" w:rsidRDefault="00F44339" w:rsidP="006F3731">
            <w:r>
              <w:t>DHS-DRS-TCRS Contract Advisor / Date</w:t>
            </w:r>
          </w:p>
        </w:tc>
      </w:tr>
      <w:tr w:rsidR="003634F1" w14:paraId="72E6255A" w14:textId="77777777" w:rsidTr="00811348">
        <w:trPr>
          <w:trHeight w:val="801"/>
        </w:trPr>
        <w:tc>
          <w:tcPr>
            <w:tcW w:w="4590" w:type="dxa"/>
            <w:tcBorders>
              <w:bottom w:val="single" w:sz="4" w:space="0" w:color="auto"/>
            </w:tcBorders>
          </w:tcPr>
          <w:p w14:paraId="25341040" w14:textId="77777777" w:rsidR="003634F1" w:rsidRDefault="003634F1" w:rsidP="006F3731"/>
        </w:tc>
        <w:tc>
          <w:tcPr>
            <w:tcW w:w="270" w:type="dxa"/>
          </w:tcPr>
          <w:p w14:paraId="59602404" w14:textId="77777777" w:rsidR="003634F1" w:rsidRDefault="003634F1" w:rsidP="006F3731"/>
        </w:tc>
        <w:tc>
          <w:tcPr>
            <w:tcW w:w="4500" w:type="dxa"/>
            <w:tcBorders>
              <w:bottom w:val="single" w:sz="4" w:space="0" w:color="auto"/>
            </w:tcBorders>
          </w:tcPr>
          <w:p w14:paraId="58529334" w14:textId="77777777" w:rsidR="003634F1" w:rsidRDefault="003634F1" w:rsidP="006F3731"/>
        </w:tc>
      </w:tr>
      <w:tr w:rsidR="00F44339" w14:paraId="519C98D7" w14:textId="77777777" w:rsidTr="00811348">
        <w:tc>
          <w:tcPr>
            <w:tcW w:w="4590" w:type="dxa"/>
            <w:tcBorders>
              <w:top w:val="single" w:sz="4" w:space="0" w:color="auto"/>
            </w:tcBorders>
          </w:tcPr>
          <w:p w14:paraId="5F9E5361" w14:textId="37A7CF4A" w:rsidR="00F44339" w:rsidRDefault="00F44339" w:rsidP="006F3731">
            <w:r>
              <w:t>DHS-DRS-TCRS Manager / Date</w:t>
            </w:r>
          </w:p>
        </w:tc>
        <w:tc>
          <w:tcPr>
            <w:tcW w:w="270" w:type="dxa"/>
          </w:tcPr>
          <w:p w14:paraId="57F18727" w14:textId="77777777" w:rsidR="00F44339" w:rsidRDefault="00F44339" w:rsidP="006F3731"/>
        </w:tc>
        <w:tc>
          <w:tcPr>
            <w:tcW w:w="4500" w:type="dxa"/>
            <w:tcBorders>
              <w:top w:val="single" w:sz="4" w:space="0" w:color="auto"/>
            </w:tcBorders>
          </w:tcPr>
          <w:p w14:paraId="67DAD7FB" w14:textId="79523421" w:rsidR="00F44339" w:rsidRDefault="00F44339" w:rsidP="006F3731">
            <w:r>
              <w:t>DHS-DRS Assistant Bureau Chief / Date</w:t>
            </w:r>
          </w:p>
        </w:tc>
      </w:tr>
      <w:tr w:rsidR="00F44339" w14:paraId="3A7E407F" w14:textId="77777777" w:rsidTr="00811348">
        <w:trPr>
          <w:trHeight w:val="792"/>
        </w:trPr>
        <w:tc>
          <w:tcPr>
            <w:tcW w:w="4590" w:type="dxa"/>
            <w:tcBorders>
              <w:bottom w:val="single" w:sz="4" w:space="0" w:color="auto"/>
            </w:tcBorders>
          </w:tcPr>
          <w:p w14:paraId="17760EA6" w14:textId="77777777" w:rsidR="00F44339" w:rsidRDefault="00F44339" w:rsidP="006F3731"/>
        </w:tc>
        <w:tc>
          <w:tcPr>
            <w:tcW w:w="270" w:type="dxa"/>
          </w:tcPr>
          <w:p w14:paraId="271CC2BC" w14:textId="77777777" w:rsidR="00F44339" w:rsidRDefault="00F44339" w:rsidP="006F3731"/>
        </w:tc>
        <w:tc>
          <w:tcPr>
            <w:tcW w:w="4500" w:type="dxa"/>
            <w:tcBorders>
              <w:bottom w:val="single" w:sz="4" w:space="0" w:color="auto"/>
            </w:tcBorders>
          </w:tcPr>
          <w:p w14:paraId="15676444" w14:textId="77777777" w:rsidR="00F44339" w:rsidRDefault="00F44339" w:rsidP="006F3731"/>
        </w:tc>
      </w:tr>
      <w:tr w:rsidR="00F44339" w14:paraId="76FCA95E" w14:textId="77777777" w:rsidTr="00811348">
        <w:tc>
          <w:tcPr>
            <w:tcW w:w="4590" w:type="dxa"/>
            <w:tcBorders>
              <w:top w:val="single" w:sz="4" w:space="0" w:color="auto"/>
            </w:tcBorders>
          </w:tcPr>
          <w:p w14:paraId="76781035" w14:textId="3268DF35" w:rsidR="00F44339" w:rsidRDefault="00F44339" w:rsidP="00F44339">
            <w:r>
              <w:t>DHS-DRS Bureau Chief / Date</w:t>
            </w:r>
          </w:p>
        </w:tc>
        <w:tc>
          <w:tcPr>
            <w:tcW w:w="270" w:type="dxa"/>
          </w:tcPr>
          <w:p w14:paraId="7712C25A" w14:textId="77777777" w:rsidR="00F44339" w:rsidRDefault="00F44339" w:rsidP="00F44339"/>
        </w:tc>
        <w:tc>
          <w:tcPr>
            <w:tcW w:w="4500" w:type="dxa"/>
            <w:tcBorders>
              <w:top w:val="single" w:sz="4" w:space="0" w:color="auto"/>
            </w:tcBorders>
          </w:tcPr>
          <w:p w14:paraId="25B6F5B3" w14:textId="12E1BE67" w:rsidR="00F44339" w:rsidRDefault="00F44339" w:rsidP="00F44339">
            <w:r>
              <w:t>DHS-DRS Director or Designee / Date</w:t>
            </w:r>
          </w:p>
        </w:tc>
      </w:tr>
    </w:tbl>
    <w:p w14:paraId="23F11D45" w14:textId="73FCA260" w:rsidR="003634F1" w:rsidRPr="00F44339" w:rsidRDefault="003634F1" w:rsidP="006F3731"/>
    <w:p w14:paraId="3DEE3390" w14:textId="51EED595" w:rsidR="003634F1" w:rsidRPr="00F44339" w:rsidRDefault="00F44339" w:rsidP="006F3731">
      <w:pPr>
        <w:rPr>
          <w:b/>
          <w:bCs/>
        </w:rPr>
      </w:pPr>
      <w:r w:rsidRPr="00F44339">
        <w:rPr>
          <w:b/>
          <w:bCs/>
        </w:rPr>
        <w:t>NOTIFICATION:</w:t>
      </w:r>
    </w:p>
    <w:p w14:paraId="5284987C" w14:textId="43DAA157" w:rsidR="00F44339" w:rsidRDefault="00F44339" w:rsidP="006F3731"/>
    <w:p w14:paraId="356C6DB5" w14:textId="77B7696E" w:rsidR="00F44339" w:rsidRDefault="00F44339" w:rsidP="006F3731">
      <w:r>
        <w:t xml:space="preserve">Final notice will be sent to potential </w:t>
      </w:r>
      <w:r w:rsidR="001823F3">
        <w:t>CRP</w:t>
      </w:r>
      <w:r>
        <w:t xml:space="preserve"> within 30 calendar days of Initial Contract Standards Survey completion.  If there are areas to be corrected, a corrective action plan will be developed by the </w:t>
      </w:r>
      <w:r w:rsidR="001823F3">
        <w:t xml:space="preserve">CRP </w:t>
      </w:r>
      <w:r>
        <w:t xml:space="preserve">and submitted to DRS.  The plan shall indicate timeframes in which the areas shall be compliant.  </w:t>
      </w:r>
      <w:r w:rsidR="001823F3">
        <w:t xml:space="preserve">The CRP </w:t>
      </w:r>
      <w:r>
        <w:t xml:space="preserve">must notify DRS when corrections have been made </w:t>
      </w:r>
      <w:r w:rsidR="00811348">
        <w:t xml:space="preserve">and </w:t>
      </w:r>
      <w:r>
        <w:t xml:space="preserve">are ready for follow-up review.  Once the potential </w:t>
      </w:r>
      <w:r w:rsidR="001823F3">
        <w:t>CRP</w:t>
      </w:r>
      <w:r>
        <w:t xml:space="preserve"> is compliant, a final determination on a contract will be made and the potential </w:t>
      </w:r>
      <w:r w:rsidR="001823F3">
        <w:t xml:space="preserve">CRP </w:t>
      </w:r>
      <w:r>
        <w:t>will be notified within 10 calendar days.</w:t>
      </w:r>
    </w:p>
    <w:p w14:paraId="44DCDB2A" w14:textId="67D0C015" w:rsidR="00F44339" w:rsidRDefault="00F44339" w:rsidP="006F3731"/>
    <w:p w14:paraId="4E65E010" w14:textId="17176F2C" w:rsidR="00F44339" w:rsidRPr="00F44339" w:rsidRDefault="00F44339" w:rsidP="006F3731">
      <w:pPr>
        <w:rPr>
          <w:b/>
          <w:bCs/>
        </w:rPr>
      </w:pPr>
      <w:r w:rsidRPr="00F44339">
        <w:rPr>
          <w:b/>
          <w:bCs/>
        </w:rPr>
        <w:t>APPEAL PROCESS:</w:t>
      </w:r>
    </w:p>
    <w:p w14:paraId="7910B23D" w14:textId="1092C466" w:rsidR="00F44339" w:rsidRDefault="00F44339" w:rsidP="006F3731"/>
    <w:p w14:paraId="43CED4AC" w14:textId="3FF4B960" w:rsidR="006F3731" w:rsidRDefault="00F44339" w:rsidP="00F44339">
      <w:r>
        <w:t xml:space="preserve">The </w:t>
      </w:r>
      <w:r w:rsidR="001823F3">
        <w:t xml:space="preserve">CRP </w:t>
      </w:r>
      <w:r>
        <w:t>has the right to appeal the evaluation report under 89 Ill. Adm. Code 510.</w:t>
      </w:r>
    </w:p>
    <w:p w14:paraId="539F48CC" w14:textId="20B88ACF" w:rsidR="00BF71A1" w:rsidRDefault="00BF71A1" w:rsidP="00F44339"/>
    <w:p w14:paraId="62B1F2BA" w14:textId="130630B2" w:rsidR="00BF71A1" w:rsidRPr="006F3731" w:rsidRDefault="00BF71A1" w:rsidP="00BF71A1">
      <w:pPr>
        <w:ind w:left="720"/>
      </w:pPr>
      <w:r w:rsidRPr="00524821">
        <w:t>(Source:  A</w:t>
      </w:r>
      <w:r>
        <w:t>d</w:t>
      </w:r>
      <w:r w:rsidRPr="00524821">
        <w:t>ded at 4</w:t>
      </w:r>
      <w:r>
        <w:t>8</w:t>
      </w:r>
      <w:r w:rsidRPr="00524821">
        <w:t xml:space="preserve"> Ill. Reg. </w:t>
      </w:r>
      <w:r w:rsidR="00924D7D">
        <w:t>3129</w:t>
      </w:r>
      <w:r w:rsidRPr="00524821">
        <w:t xml:space="preserve">, effective </w:t>
      </w:r>
      <w:r w:rsidR="00924D7D">
        <w:t>February 16, 2024</w:t>
      </w:r>
      <w:r w:rsidRPr="00524821">
        <w:t>)</w:t>
      </w:r>
    </w:p>
    <w:sectPr w:rsidR="00BF71A1" w:rsidRPr="006F37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0CFC" w14:textId="77777777" w:rsidR="00632F2E" w:rsidRDefault="00632F2E">
      <w:r>
        <w:separator/>
      </w:r>
    </w:p>
  </w:endnote>
  <w:endnote w:type="continuationSeparator" w:id="0">
    <w:p w14:paraId="4B8322BB" w14:textId="77777777" w:rsidR="00632F2E" w:rsidRDefault="0063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2766" w14:textId="77777777" w:rsidR="00632F2E" w:rsidRDefault="00632F2E">
      <w:r>
        <w:separator/>
      </w:r>
    </w:p>
  </w:footnote>
  <w:footnote w:type="continuationSeparator" w:id="0">
    <w:p w14:paraId="4839837E" w14:textId="77777777" w:rsidR="00632F2E" w:rsidRDefault="00632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608"/>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3F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3E6"/>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22C"/>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4F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8E1"/>
    <w:rsid w:val="003A6E65"/>
    <w:rsid w:val="003B419A"/>
    <w:rsid w:val="003B5138"/>
    <w:rsid w:val="003B67A8"/>
    <w:rsid w:val="003B78C5"/>
    <w:rsid w:val="003C07D2"/>
    <w:rsid w:val="003D0D44"/>
    <w:rsid w:val="003D12E4"/>
    <w:rsid w:val="003D4D4A"/>
    <w:rsid w:val="003E2FE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3F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F2E"/>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731"/>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EA7"/>
    <w:rsid w:val="007E0583"/>
    <w:rsid w:val="007E5206"/>
    <w:rsid w:val="007F1A7F"/>
    <w:rsid w:val="007F28A2"/>
    <w:rsid w:val="007F2C31"/>
    <w:rsid w:val="007F3365"/>
    <w:rsid w:val="00804082"/>
    <w:rsid w:val="00804A88"/>
    <w:rsid w:val="0080572E"/>
    <w:rsid w:val="00805D72"/>
    <w:rsid w:val="00806780"/>
    <w:rsid w:val="008078E8"/>
    <w:rsid w:val="00810296"/>
    <w:rsid w:val="00811348"/>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BF7"/>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D7D"/>
    <w:rsid w:val="00931CDC"/>
    <w:rsid w:val="00934057"/>
    <w:rsid w:val="0093513C"/>
    <w:rsid w:val="00935A8C"/>
    <w:rsid w:val="00944E3D"/>
    <w:rsid w:val="00947AC3"/>
    <w:rsid w:val="00950386"/>
    <w:rsid w:val="009602D3"/>
    <w:rsid w:val="00960C37"/>
    <w:rsid w:val="00961E38"/>
    <w:rsid w:val="00965A76"/>
    <w:rsid w:val="00966D51"/>
    <w:rsid w:val="009744F5"/>
    <w:rsid w:val="0098276C"/>
    <w:rsid w:val="00983C53"/>
    <w:rsid w:val="009858D4"/>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A8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1A1"/>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41E"/>
    <w:rsid w:val="00CB78A4"/>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DF40D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4E2B"/>
    <w:rsid w:val="00EC698F"/>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339"/>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CEDDE"/>
  <w15:chartTrackingRefBased/>
  <w15:docId w15:val="{E5130C3A-D305-4467-BBD1-201D7FB7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2024-02-08T20:42:00Z</dcterms:created>
  <dcterms:modified xsi:type="dcterms:W3CDTF">2024-03-01T14:09:00Z</dcterms:modified>
</cp:coreProperties>
</file>