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78" w:rsidRDefault="00C77C78" w:rsidP="00C77C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7C78" w:rsidRDefault="00C77C78" w:rsidP="00C77C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515.100  State Rehabilitation Council</w:t>
      </w:r>
      <w:r>
        <w:t xml:space="preserve"> </w:t>
      </w:r>
    </w:p>
    <w:p w:rsidR="00C77C78" w:rsidRDefault="00C77C78" w:rsidP="00C77C78">
      <w:pPr>
        <w:widowControl w:val="0"/>
        <w:autoSpaceDE w:val="0"/>
        <w:autoSpaceDN w:val="0"/>
        <w:adjustRightInd w:val="0"/>
      </w:pPr>
    </w:p>
    <w:p w:rsidR="00C77C78" w:rsidRDefault="00C77C78" w:rsidP="00C77C78">
      <w:pPr>
        <w:widowControl w:val="0"/>
        <w:autoSpaceDE w:val="0"/>
        <w:autoSpaceDN w:val="0"/>
        <w:adjustRightInd w:val="0"/>
      </w:pPr>
      <w:r>
        <w:t xml:space="preserve">The State Rehabilitation Council (SRC) is </w:t>
      </w:r>
      <w:r>
        <w:rPr>
          <w:i/>
          <w:iCs/>
        </w:rPr>
        <w:t>established</w:t>
      </w:r>
      <w:r>
        <w:t xml:space="preserve"> for </w:t>
      </w:r>
      <w:r>
        <w:rPr>
          <w:i/>
          <w:iCs/>
        </w:rPr>
        <w:t>the purpose of advising the</w:t>
      </w:r>
      <w:r>
        <w:t xml:space="preserve"> </w:t>
      </w:r>
      <w:r>
        <w:rPr>
          <w:i/>
          <w:iCs/>
        </w:rPr>
        <w:t>Secretary</w:t>
      </w:r>
      <w:r>
        <w:t xml:space="preserve"> of the </w:t>
      </w:r>
      <w:r>
        <w:rPr>
          <w:i/>
          <w:iCs/>
        </w:rPr>
        <w:t xml:space="preserve">Department of Human Services </w:t>
      </w:r>
      <w:r w:rsidRPr="00E931D1">
        <w:t>(DHS)</w:t>
      </w:r>
      <w:r>
        <w:t xml:space="preserve"> </w:t>
      </w:r>
      <w:r>
        <w:rPr>
          <w:i/>
          <w:iCs/>
        </w:rPr>
        <w:t>and the</w:t>
      </w:r>
      <w:r>
        <w:t xml:space="preserve"> </w:t>
      </w:r>
      <w:r>
        <w:rPr>
          <w:i/>
          <w:iCs/>
        </w:rPr>
        <w:t>vocational rehabilitation administrator</w:t>
      </w:r>
      <w:r>
        <w:t xml:space="preserve"> (i.e., the Office of Rehabilitation Services (DHS-ORS) Associate Director) </w:t>
      </w:r>
      <w:r>
        <w:rPr>
          <w:i/>
          <w:iCs/>
        </w:rPr>
        <w:t>of the provisions of the federal</w:t>
      </w:r>
      <w:r>
        <w:t xml:space="preserve"> </w:t>
      </w:r>
      <w:r>
        <w:rPr>
          <w:i/>
          <w:iCs/>
        </w:rPr>
        <w:t>Rehabilitation Act of 1973 and the Americans With Disabilities Act of 1990</w:t>
      </w:r>
      <w:r>
        <w:t xml:space="preserve"> </w:t>
      </w:r>
      <w:r>
        <w:rPr>
          <w:i/>
          <w:iCs/>
        </w:rPr>
        <w:t>in matters concerning individuals with disabilities and the provision of rehabilitation services</w:t>
      </w:r>
      <w:r>
        <w:t xml:space="preserve"> [20 ILCS 5/5-550]. </w:t>
      </w:r>
    </w:p>
    <w:p w:rsidR="00C77C78" w:rsidRDefault="00C77C78" w:rsidP="00C77C78">
      <w:pPr>
        <w:widowControl w:val="0"/>
        <w:autoSpaceDE w:val="0"/>
        <w:autoSpaceDN w:val="0"/>
        <w:adjustRightInd w:val="0"/>
      </w:pPr>
    </w:p>
    <w:p w:rsidR="00C77C78" w:rsidRDefault="00C77C78" w:rsidP="00C77C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6399, effective March 31, 2000) </w:t>
      </w:r>
    </w:p>
    <w:sectPr w:rsidR="00C77C78" w:rsidSect="00C77C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C78"/>
    <w:rsid w:val="000F2A02"/>
    <w:rsid w:val="005C3366"/>
    <w:rsid w:val="00612A96"/>
    <w:rsid w:val="00C42577"/>
    <w:rsid w:val="00C77C78"/>
    <w:rsid w:val="00E9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