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2A6" w:rsidRDefault="005012A6" w:rsidP="005012A6">
      <w:pPr>
        <w:jc w:val="both"/>
        <w:rPr>
          <w:szCs w:val="24"/>
        </w:rPr>
      </w:pPr>
      <w:bookmarkStart w:id="0" w:name="_GoBack"/>
      <w:bookmarkEnd w:id="0"/>
    </w:p>
    <w:p w:rsidR="005012A6" w:rsidRDefault="005012A6" w:rsidP="005012A6">
      <w:pPr>
        <w:tabs>
          <w:tab w:val="left" w:pos="-1440"/>
        </w:tabs>
        <w:ind w:left="2160" w:hanging="2160"/>
        <w:jc w:val="both"/>
        <w:rPr>
          <w:szCs w:val="24"/>
        </w:rPr>
      </w:pPr>
      <w:r>
        <w:rPr>
          <w:b/>
          <w:szCs w:val="24"/>
        </w:rPr>
        <w:t>Section 409.300  Legal Safeguards of Homeless Youth Served</w:t>
      </w:r>
    </w:p>
    <w:p w:rsidR="005012A6" w:rsidRDefault="005012A6" w:rsidP="005012A6">
      <w:pPr>
        <w:jc w:val="both"/>
        <w:rPr>
          <w:szCs w:val="24"/>
        </w:rPr>
      </w:pPr>
    </w:p>
    <w:p w:rsidR="005012A6" w:rsidRDefault="005012A6" w:rsidP="005012A6">
      <w:pPr>
        <w:ind w:left="1440" w:hanging="720"/>
        <w:rPr>
          <w:szCs w:val="24"/>
        </w:rPr>
      </w:pPr>
      <w:r>
        <w:rPr>
          <w:szCs w:val="24"/>
        </w:rPr>
        <w:t>a)</w:t>
      </w:r>
      <w:r>
        <w:rPr>
          <w:szCs w:val="24"/>
        </w:rPr>
        <w:tab/>
        <w:t xml:space="preserve">The agency or organization shall have written verification of the legal status for all homeless youth accepted for shelter or housing care and service by referral.  </w:t>
      </w:r>
    </w:p>
    <w:p w:rsidR="005012A6" w:rsidRDefault="005012A6" w:rsidP="005012A6">
      <w:pPr>
        <w:ind w:left="720"/>
        <w:rPr>
          <w:szCs w:val="24"/>
        </w:rPr>
      </w:pPr>
    </w:p>
    <w:p w:rsidR="005012A6" w:rsidRDefault="005012A6" w:rsidP="005012A6">
      <w:pPr>
        <w:ind w:left="1440" w:hanging="720"/>
      </w:pPr>
      <w:r>
        <w:t>b)</w:t>
      </w:r>
      <w:r>
        <w:tab/>
        <w:t>The agency holding a homeless youth's funds shall have procedures for ensuring the safety of those funds.  Amounts of $300 and over shall be deposited in an insured account.  Reports on the status of each homeless youth's insured account shall be kept on file for inspection by a licensing representative when requested</w:t>
      </w:r>
      <w:r w:rsidR="00CA1C83">
        <w:t xml:space="preserve"> and a copy shall be given to the youth</w:t>
      </w:r>
      <w:r>
        <w:t xml:space="preserve">. </w:t>
      </w:r>
    </w:p>
    <w:p w:rsidR="005012A6" w:rsidRDefault="005012A6" w:rsidP="005012A6">
      <w:pPr>
        <w:ind w:left="2160" w:hanging="720"/>
      </w:pPr>
    </w:p>
    <w:p w:rsidR="005012A6" w:rsidRDefault="005012A6" w:rsidP="005012A6">
      <w:pPr>
        <w:ind w:left="1440" w:hanging="720"/>
      </w:pPr>
      <w:r>
        <w:t>c)</w:t>
      </w:r>
      <w:r>
        <w:tab/>
        <w:t>Personal financial transactions or transfers of a homeless youth's personal property among youth, youth and staff or volunteers/interns shall be prohibited.  This prohibition does not apply to the common practice of transferring outgrown clothes or equipment.</w:t>
      </w:r>
    </w:p>
    <w:p w:rsidR="005012A6" w:rsidRDefault="005012A6" w:rsidP="005012A6">
      <w:pPr>
        <w:ind w:left="1440" w:hanging="720"/>
      </w:pPr>
    </w:p>
    <w:p w:rsidR="005012A6" w:rsidRDefault="005012A6" w:rsidP="005012A6">
      <w:pPr>
        <w:ind w:left="1440" w:hanging="720"/>
      </w:pPr>
      <w:r>
        <w:t>d)</w:t>
      </w:r>
      <w:r>
        <w:tab/>
        <w:t>The agency shall assure that a homeless youth's valuables brought to a program</w:t>
      </w:r>
      <w:r w:rsidR="00CA1C83">
        <w:t xml:space="preserve"> are inventoried and a copy provided to the youth.  Other valuables</w:t>
      </w:r>
      <w:r>
        <w:t xml:space="preserve"> acquired by or given to the homeless youth, such as clothing, books, toys, gifts, private collections, photographs, youth's private savings, allowances and other items, accompany the homeless youth and are returned to the homeless youth when the he/she leaves that program.</w:t>
      </w:r>
    </w:p>
    <w:sectPr w:rsidR="005012A6"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75C46">
      <w:r>
        <w:separator/>
      </w:r>
    </w:p>
  </w:endnote>
  <w:endnote w:type="continuationSeparator" w:id="0">
    <w:p w:rsidR="00000000" w:rsidRDefault="00B75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75C46">
      <w:r>
        <w:separator/>
      </w:r>
    </w:p>
  </w:footnote>
  <w:footnote w:type="continuationSeparator" w:id="0">
    <w:p w:rsidR="00000000" w:rsidRDefault="00B75C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333E67"/>
    <w:rsid w:val="00337CEB"/>
    <w:rsid w:val="00367A2E"/>
    <w:rsid w:val="003F3A28"/>
    <w:rsid w:val="003F5FD7"/>
    <w:rsid w:val="00431CFE"/>
    <w:rsid w:val="004461A1"/>
    <w:rsid w:val="004D5CD6"/>
    <w:rsid w:val="004D73D3"/>
    <w:rsid w:val="005001C5"/>
    <w:rsid w:val="005012A6"/>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742BF"/>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75C46"/>
    <w:rsid w:val="00B876EC"/>
    <w:rsid w:val="00BF5EF1"/>
    <w:rsid w:val="00C4537A"/>
    <w:rsid w:val="00C6316E"/>
    <w:rsid w:val="00CA1C83"/>
    <w:rsid w:val="00CC13F9"/>
    <w:rsid w:val="00CD3723"/>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2A6"/>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2A6"/>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2012-06-21T22:11:00Z</dcterms:created>
  <dcterms:modified xsi:type="dcterms:W3CDTF">2012-06-21T22:11:00Z</dcterms:modified>
</cp:coreProperties>
</file>