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A1D" w:rsidRDefault="00AA2A1D" w:rsidP="00AA2A1D">
      <w:pPr>
        <w:widowControl w:val="0"/>
        <w:autoSpaceDE w:val="0"/>
        <w:autoSpaceDN w:val="0"/>
        <w:adjustRightInd w:val="0"/>
      </w:pPr>
      <w:bookmarkStart w:id="0" w:name="_GoBack"/>
      <w:bookmarkEnd w:id="0"/>
    </w:p>
    <w:p w:rsidR="00AA2A1D" w:rsidRDefault="00AA2A1D" w:rsidP="00AA2A1D">
      <w:pPr>
        <w:widowControl w:val="0"/>
        <w:autoSpaceDE w:val="0"/>
        <w:autoSpaceDN w:val="0"/>
        <w:adjustRightInd w:val="0"/>
      </w:pPr>
      <w:r>
        <w:rPr>
          <w:b/>
          <w:bCs/>
        </w:rPr>
        <w:t>Section 407.60  Provisions Pertaining to the License</w:t>
      </w:r>
      <w:r>
        <w:t xml:space="preserve"> </w:t>
      </w:r>
    </w:p>
    <w:p w:rsidR="00AA2A1D" w:rsidRDefault="00AA2A1D" w:rsidP="00AA2A1D">
      <w:pPr>
        <w:widowControl w:val="0"/>
        <w:autoSpaceDE w:val="0"/>
        <w:autoSpaceDN w:val="0"/>
        <w:adjustRightInd w:val="0"/>
      </w:pPr>
    </w:p>
    <w:p w:rsidR="00AA2A1D" w:rsidRDefault="00AA2A1D" w:rsidP="00AA2A1D">
      <w:pPr>
        <w:widowControl w:val="0"/>
        <w:autoSpaceDE w:val="0"/>
        <w:autoSpaceDN w:val="0"/>
        <w:adjustRightInd w:val="0"/>
        <w:ind w:left="1440" w:hanging="720"/>
      </w:pPr>
      <w:r>
        <w:t>a)</w:t>
      </w:r>
      <w:r>
        <w:tab/>
        <w:t xml:space="preserve">A day care center license is valid for three years unless revoked by the Department or voluntarily surrendered by the licensee. </w:t>
      </w:r>
    </w:p>
    <w:p w:rsidR="009E0979" w:rsidRDefault="009E0979" w:rsidP="00AA2A1D">
      <w:pPr>
        <w:widowControl w:val="0"/>
        <w:autoSpaceDE w:val="0"/>
        <w:autoSpaceDN w:val="0"/>
        <w:adjustRightInd w:val="0"/>
        <w:ind w:left="1440" w:hanging="720"/>
      </w:pPr>
    </w:p>
    <w:p w:rsidR="00AA2A1D" w:rsidRDefault="00AA2A1D" w:rsidP="00AA2A1D">
      <w:pPr>
        <w:widowControl w:val="0"/>
        <w:autoSpaceDE w:val="0"/>
        <w:autoSpaceDN w:val="0"/>
        <w:adjustRightInd w:val="0"/>
        <w:ind w:left="1440" w:hanging="720"/>
      </w:pPr>
      <w:r>
        <w:t>b)</w:t>
      </w:r>
      <w:r>
        <w:tab/>
        <w:t xml:space="preserve">The license shall not be transferred or transmitted to another person or other legal entity. </w:t>
      </w:r>
    </w:p>
    <w:p w:rsidR="009E0979" w:rsidRDefault="009E0979" w:rsidP="00AA2A1D">
      <w:pPr>
        <w:widowControl w:val="0"/>
        <w:autoSpaceDE w:val="0"/>
        <w:autoSpaceDN w:val="0"/>
        <w:adjustRightInd w:val="0"/>
        <w:ind w:left="1440" w:hanging="720"/>
      </w:pPr>
    </w:p>
    <w:p w:rsidR="00AA2A1D" w:rsidRDefault="00AA2A1D" w:rsidP="00AA2A1D">
      <w:pPr>
        <w:widowControl w:val="0"/>
        <w:autoSpaceDE w:val="0"/>
        <w:autoSpaceDN w:val="0"/>
        <w:adjustRightInd w:val="0"/>
        <w:ind w:left="1440" w:hanging="720"/>
      </w:pPr>
      <w:r>
        <w:t>c)</w:t>
      </w:r>
      <w:r>
        <w:tab/>
        <w:t xml:space="preserve">The license shall not be valid for  a name or address other than the name or address shown on the license. </w:t>
      </w:r>
    </w:p>
    <w:p w:rsidR="009E0979" w:rsidRDefault="009E0979" w:rsidP="00AA2A1D">
      <w:pPr>
        <w:widowControl w:val="0"/>
        <w:autoSpaceDE w:val="0"/>
        <w:autoSpaceDN w:val="0"/>
        <w:adjustRightInd w:val="0"/>
        <w:ind w:left="1440" w:hanging="720"/>
      </w:pPr>
    </w:p>
    <w:p w:rsidR="00AA2A1D" w:rsidRDefault="00AA2A1D" w:rsidP="00AA2A1D">
      <w:pPr>
        <w:widowControl w:val="0"/>
        <w:autoSpaceDE w:val="0"/>
        <w:autoSpaceDN w:val="0"/>
        <w:adjustRightInd w:val="0"/>
        <w:ind w:left="1440" w:hanging="720"/>
      </w:pPr>
      <w:r>
        <w:t>d)</w:t>
      </w:r>
      <w:r>
        <w:tab/>
        <w:t xml:space="preserve">The current license shall be displayed at the facility at all times. </w:t>
      </w:r>
    </w:p>
    <w:p w:rsidR="009E0979" w:rsidRDefault="009E0979" w:rsidP="00AA2A1D">
      <w:pPr>
        <w:widowControl w:val="0"/>
        <w:autoSpaceDE w:val="0"/>
        <w:autoSpaceDN w:val="0"/>
        <w:adjustRightInd w:val="0"/>
        <w:ind w:left="1440" w:hanging="720"/>
      </w:pPr>
    </w:p>
    <w:p w:rsidR="00AA2A1D" w:rsidRDefault="00AA2A1D" w:rsidP="00AA2A1D">
      <w:pPr>
        <w:widowControl w:val="0"/>
        <w:autoSpaceDE w:val="0"/>
        <w:autoSpaceDN w:val="0"/>
        <w:adjustRightInd w:val="0"/>
        <w:ind w:left="1440" w:hanging="720"/>
      </w:pPr>
      <w:r>
        <w:t>e)</w:t>
      </w:r>
      <w:r>
        <w:tab/>
        <w:t xml:space="preserve">There shall be no fee or charge for the license. </w:t>
      </w:r>
    </w:p>
    <w:p w:rsidR="009E0979" w:rsidRDefault="009E0979" w:rsidP="00AA2A1D">
      <w:pPr>
        <w:widowControl w:val="0"/>
        <w:autoSpaceDE w:val="0"/>
        <w:autoSpaceDN w:val="0"/>
        <w:adjustRightInd w:val="0"/>
        <w:ind w:left="1440" w:hanging="720"/>
      </w:pPr>
    </w:p>
    <w:p w:rsidR="00AA2A1D" w:rsidRDefault="00AA2A1D" w:rsidP="00AA2A1D">
      <w:pPr>
        <w:widowControl w:val="0"/>
        <w:autoSpaceDE w:val="0"/>
        <w:autoSpaceDN w:val="0"/>
        <w:adjustRightInd w:val="0"/>
        <w:ind w:left="1440" w:hanging="720"/>
      </w:pPr>
      <w:r>
        <w:t>f)</w:t>
      </w:r>
      <w:r>
        <w:tab/>
        <w:t xml:space="preserve">The number of children specified on the license shall be the maximum in attendance at the center at any one time. </w:t>
      </w:r>
    </w:p>
    <w:p w:rsidR="009E0979" w:rsidRDefault="009E0979" w:rsidP="00AA2A1D">
      <w:pPr>
        <w:widowControl w:val="0"/>
        <w:autoSpaceDE w:val="0"/>
        <w:autoSpaceDN w:val="0"/>
        <w:adjustRightInd w:val="0"/>
        <w:ind w:left="1440" w:hanging="720"/>
      </w:pPr>
    </w:p>
    <w:p w:rsidR="00AA2A1D" w:rsidRDefault="00AA2A1D" w:rsidP="00AA2A1D">
      <w:pPr>
        <w:widowControl w:val="0"/>
        <w:autoSpaceDE w:val="0"/>
        <w:autoSpaceDN w:val="0"/>
        <w:adjustRightInd w:val="0"/>
        <w:ind w:left="1440" w:hanging="720"/>
      </w:pPr>
      <w:r>
        <w:t>g)</w:t>
      </w:r>
      <w:r>
        <w:tab/>
        <w:t xml:space="preserve">The facility shall operate within the license capacity, ages of children served, and areas used for child care as specified on the license document and shall otherwise adhere to the provisions of the license. </w:t>
      </w:r>
    </w:p>
    <w:p w:rsidR="009E0979" w:rsidRDefault="009E0979" w:rsidP="00AA2A1D">
      <w:pPr>
        <w:widowControl w:val="0"/>
        <w:autoSpaceDE w:val="0"/>
        <w:autoSpaceDN w:val="0"/>
        <w:adjustRightInd w:val="0"/>
        <w:ind w:left="1440" w:hanging="720"/>
      </w:pPr>
    </w:p>
    <w:p w:rsidR="00AA2A1D" w:rsidRDefault="00AA2A1D" w:rsidP="00AA2A1D">
      <w:pPr>
        <w:widowControl w:val="0"/>
        <w:autoSpaceDE w:val="0"/>
        <w:autoSpaceDN w:val="0"/>
        <w:adjustRightInd w:val="0"/>
        <w:ind w:left="1440" w:hanging="720"/>
      </w:pPr>
      <w:r>
        <w:t>h)</w:t>
      </w:r>
      <w:r>
        <w:tab/>
        <w:t xml:space="preserve">Unless a day care center is in compliance with the standards prescribed by this Part, it shall not expand its services or increase its licensed capacity.  The day care center shall not operate (serve children) until the day care center has received a permit or license. </w:t>
      </w:r>
    </w:p>
    <w:p w:rsidR="00AA2A1D" w:rsidRDefault="00AA2A1D" w:rsidP="00AA2A1D">
      <w:pPr>
        <w:widowControl w:val="0"/>
        <w:autoSpaceDE w:val="0"/>
        <w:autoSpaceDN w:val="0"/>
        <w:adjustRightInd w:val="0"/>
        <w:ind w:left="1440" w:hanging="720"/>
      </w:pPr>
    </w:p>
    <w:p w:rsidR="00AA2A1D" w:rsidRDefault="00AA2A1D" w:rsidP="00AA2A1D">
      <w:pPr>
        <w:widowControl w:val="0"/>
        <w:autoSpaceDE w:val="0"/>
        <w:autoSpaceDN w:val="0"/>
        <w:adjustRightInd w:val="0"/>
        <w:ind w:left="1440" w:hanging="720"/>
      </w:pPr>
      <w:r>
        <w:t xml:space="preserve">(Source:  Added at 22 Ill. Reg. 1728, effective January 1, 1998) </w:t>
      </w:r>
    </w:p>
    <w:sectPr w:rsidR="00AA2A1D" w:rsidSect="00AA2A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2A1D"/>
    <w:rsid w:val="00360FF0"/>
    <w:rsid w:val="005C3366"/>
    <w:rsid w:val="00992481"/>
    <w:rsid w:val="009E0979"/>
    <w:rsid w:val="00AA2A1D"/>
    <w:rsid w:val="00FE0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