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C6116" w14:textId="77777777" w:rsidR="00FF1269" w:rsidRPr="00FF1269" w:rsidRDefault="00FF1269" w:rsidP="00FF1269"/>
    <w:p w14:paraId="03A54D1B" w14:textId="30CE4640" w:rsidR="00FF1269" w:rsidRDefault="00FF1269" w:rsidP="00FF1269">
      <w:pPr>
        <w:rPr>
          <w:b/>
        </w:rPr>
      </w:pPr>
      <w:r>
        <w:rPr>
          <w:b/>
        </w:rPr>
        <w:t>Section 404.53  Request for Approval of Applicants under Section 404.52(c)(2)</w:t>
      </w:r>
      <w:r w:rsidR="00C57E49">
        <w:rPr>
          <w:b/>
        </w:rPr>
        <w:t xml:space="preserve"> </w:t>
      </w:r>
      <w:r w:rsidR="00576C31">
        <w:rPr>
          <w:b/>
        </w:rPr>
        <w:t>or (3)</w:t>
      </w:r>
    </w:p>
    <w:p w14:paraId="778BBC8D" w14:textId="77777777" w:rsidR="00FF1269" w:rsidRPr="00FF1269" w:rsidRDefault="00FF1269" w:rsidP="00FF1269"/>
    <w:p w14:paraId="46CD72D2" w14:textId="6D8A726E" w:rsidR="00FF1269" w:rsidRDefault="00FF1269" w:rsidP="00FF1269">
      <w:r w:rsidRPr="00C77A88">
        <w:t xml:space="preserve">When a child </w:t>
      </w:r>
      <w:r>
        <w:t>care institution or a maternity center</w:t>
      </w:r>
      <w:r w:rsidRPr="00C77A88">
        <w:t xml:space="preserve"> wants to </w:t>
      </w:r>
      <w:r w:rsidR="00C57E49">
        <w:t xml:space="preserve">hire as a </w:t>
      </w:r>
      <w:r w:rsidRPr="00C77A88">
        <w:t xml:space="preserve">child </w:t>
      </w:r>
      <w:r>
        <w:t>care</w:t>
      </w:r>
      <w:r w:rsidRPr="00C77A88">
        <w:t xml:space="preserve"> supervisor an applicant with qualifications under Section </w:t>
      </w:r>
      <w:r w:rsidRPr="00D831E0">
        <w:t>404.52(</w:t>
      </w:r>
      <w:r>
        <w:t>c</w:t>
      </w:r>
      <w:r w:rsidRPr="00D831E0">
        <w:t>)(2)</w:t>
      </w:r>
      <w:r w:rsidR="00C57E49">
        <w:t xml:space="preserve"> </w:t>
      </w:r>
      <w:r w:rsidR="00576C31">
        <w:t xml:space="preserve">or </w:t>
      </w:r>
      <w:r w:rsidRPr="00D831E0">
        <w:t>(</w:t>
      </w:r>
      <w:r w:rsidR="00267459">
        <w:t>3</w:t>
      </w:r>
      <w:r w:rsidRPr="00D831E0">
        <w:t>)</w:t>
      </w:r>
      <w:r w:rsidRPr="00BD2574">
        <w:t>,</w:t>
      </w:r>
      <w:r w:rsidRPr="00C77A88">
        <w:t xml:space="preserve"> the Workforce and Educational Transcript Review Committee </w:t>
      </w:r>
      <w:r w:rsidR="00C57E49">
        <w:t xml:space="preserve">(WETRC) </w:t>
      </w:r>
      <w:r>
        <w:t xml:space="preserve">shall make a recommendation </w:t>
      </w:r>
      <w:r w:rsidRPr="00C77A88">
        <w:t xml:space="preserve">and the Associate Deputy of Agencies and Institutions Licensing </w:t>
      </w:r>
      <w:r w:rsidR="00C57E49">
        <w:t xml:space="preserve">(Associate Deputy) </w:t>
      </w:r>
      <w:r>
        <w:t xml:space="preserve">or designee </w:t>
      </w:r>
      <w:r w:rsidRPr="00C77A88">
        <w:t xml:space="preserve">shall approve the applicant before </w:t>
      </w:r>
      <w:r>
        <w:t>an</w:t>
      </w:r>
      <w:r w:rsidRPr="00C77A88">
        <w:t xml:space="preserve"> offer of employment can be made.</w:t>
      </w:r>
    </w:p>
    <w:p w14:paraId="52BAB708" w14:textId="77777777" w:rsidR="00FF1269" w:rsidRPr="00C77A88" w:rsidRDefault="00FF1269" w:rsidP="00FF1269">
      <w:pPr>
        <w:jc w:val="both"/>
      </w:pPr>
    </w:p>
    <w:p w14:paraId="600C9874" w14:textId="076A9EAE" w:rsidR="00FF1269" w:rsidRPr="00FF1269" w:rsidRDefault="00FF1269" w:rsidP="00FF1269">
      <w:pPr>
        <w:ind w:left="1440" w:hanging="720"/>
      </w:pPr>
      <w:r w:rsidRPr="00FF1269">
        <w:t>a)</w:t>
      </w:r>
      <w:r>
        <w:tab/>
      </w:r>
      <w:r w:rsidRPr="00FF1269">
        <w:t xml:space="preserve">The child care institution’s or a maternity center’s Administrator or Human Resources Director shall submit, using a State of Illinois email account if one exists, to </w:t>
      </w:r>
      <w:r w:rsidR="00C57E49">
        <w:t xml:space="preserve">WETRC </w:t>
      </w:r>
      <w:r w:rsidRPr="00FF1269">
        <w:t>at DCFS.Licwrkforedu@illinois.gov the following documentation:</w:t>
      </w:r>
    </w:p>
    <w:p w14:paraId="5E417F38" w14:textId="77777777" w:rsidR="00FF1269" w:rsidRPr="00FF1269" w:rsidRDefault="00FF1269" w:rsidP="00FF1269"/>
    <w:p w14:paraId="11BA6276" w14:textId="77777777" w:rsidR="00FF1269" w:rsidRPr="00FF1269" w:rsidRDefault="00FF1269" w:rsidP="00FF1269">
      <w:pPr>
        <w:ind w:left="2160" w:hanging="720"/>
      </w:pPr>
      <w:r w:rsidRPr="00FF1269">
        <w:t>1)</w:t>
      </w:r>
      <w:r>
        <w:tab/>
      </w:r>
      <w:r w:rsidRPr="00FF1269">
        <w:t>Official or certified copy of high school or undergraduate level educational transcripts;</w:t>
      </w:r>
    </w:p>
    <w:p w14:paraId="365FF78C" w14:textId="77777777" w:rsidR="00FF1269" w:rsidRPr="00FF1269" w:rsidRDefault="00FF1269" w:rsidP="00E506C4"/>
    <w:p w14:paraId="1AA895EC" w14:textId="77777777" w:rsidR="00FF1269" w:rsidRPr="00FF1269" w:rsidRDefault="00FF1269" w:rsidP="00FF1269">
      <w:pPr>
        <w:ind w:left="2160" w:hanging="720"/>
      </w:pPr>
      <w:r w:rsidRPr="00FF1269">
        <w:t>2)</w:t>
      </w:r>
      <w:r>
        <w:tab/>
      </w:r>
      <w:r w:rsidRPr="00FF1269">
        <w:t>Resume and/or application submitted by the applicant that details employment history by identifying all past employers, positions, responsibilities and respective dates related to applicant’s experience in child welfare;</w:t>
      </w:r>
    </w:p>
    <w:p w14:paraId="508C2CF7" w14:textId="77777777" w:rsidR="00FF1269" w:rsidRPr="00FF1269" w:rsidRDefault="00FF1269" w:rsidP="00E506C4"/>
    <w:p w14:paraId="2CA5DC58" w14:textId="77777777" w:rsidR="00FF1269" w:rsidRPr="00FF1269" w:rsidRDefault="00FF1269" w:rsidP="00FF1269">
      <w:pPr>
        <w:ind w:left="2160" w:hanging="720"/>
      </w:pPr>
      <w:r w:rsidRPr="00FF1269">
        <w:t>3)</w:t>
      </w:r>
      <w:r>
        <w:tab/>
      </w:r>
      <w:r w:rsidRPr="00FF1269">
        <w:t>An action plan specific to the applicant being considered for employment as a child care supervisor.  The plan shall include:</w:t>
      </w:r>
    </w:p>
    <w:p w14:paraId="7202E2EC" w14:textId="77777777" w:rsidR="00FF1269" w:rsidRPr="00FF1269" w:rsidRDefault="00FF1269" w:rsidP="00FF1269"/>
    <w:p w14:paraId="73C87875" w14:textId="77777777" w:rsidR="00FF1269" w:rsidRPr="00FF1269" w:rsidRDefault="00FF1269" w:rsidP="00E506C4">
      <w:pPr>
        <w:ind w:left="2880" w:hanging="720"/>
      </w:pPr>
      <w:r w:rsidRPr="00FF1269">
        <w:t>A)</w:t>
      </w:r>
      <w:r>
        <w:tab/>
      </w:r>
      <w:r w:rsidRPr="00FF1269">
        <w:t>90-day probationary period;</w:t>
      </w:r>
    </w:p>
    <w:p w14:paraId="6CC2231A" w14:textId="77777777" w:rsidR="00FF1269" w:rsidRPr="00FF1269" w:rsidRDefault="00FF1269" w:rsidP="00E506C4"/>
    <w:p w14:paraId="6EC98D5C" w14:textId="77777777" w:rsidR="00FF1269" w:rsidRPr="00FF1269" w:rsidRDefault="00FF1269" w:rsidP="00FF1269">
      <w:pPr>
        <w:ind w:left="2880" w:hanging="720"/>
      </w:pPr>
      <w:r w:rsidRPr="00FF1269">
        <w:t>B)</w:t>
      </w:r>
      <w:r>
        <w:tab/>
      </w:r>
      <w:r w:rsidRPr="00FF1269">
        <w:t xml:space="preserve">Measurable objectives to strengthen the person’s knowledge and skills in conducting the responsibilities as a child care supervisor;  </w:t>
      </w:r>
    </w:p>
    <w:p w14:paraId="4540F86F" w14:textId="77777777" w:rsidR="00FF1269" w:rsidRPr="00FF1269" w:rsidRDefault="00FF1269" w:rsidP="00E506C4"/>
    <w:p w14:paraId="68879775" w14:textId="77777777" w:rsidR="00FF1269" w:rsidRPr="00FF1269" w:rsidRDefault="00FF1269" w:rsidP="00E506C4">
      <w:pPr>
        <w:ind w:left="2880" w:hanging="720"/>
      </w:pPr>
      <w:r w:rsidRPr="00FF1269">
        <w:t>C)</w:t>
      </w:r>
      <w:r>
        <w:tab/>
      </w:r>
      <w:r w:rsidRPr="00FF1269">
        <w:t>Training, including but not limited to:</w:t>
      </w:r>
    </w:p>
    <w:p w14:paraId="34CA5B3E" w14:textId="77777777" w:rsidR="00FF1269" w:rsidRPr="00FF1269" w:rsidRDefault="00FF1269" w:rsidP="00FF1269"/>
    <w:p w14:paraId="521B170A" w14:textId="77777777" w:rsidR="00FF1269" w:rsidRPr="00FF1269" w:rsidRDefault="00FF1269" w:rsidP="00E506C4">
      <w:pPr>
        <w:ind w:left="3600" w:hanging="720"/>
      </w:pPr>
      <w:r w:rsidRPr="00FF1269">
        <w:t>i)</w:t>
      </w:r>
      <w:r>
        <w:tab/>
      </w:r>
      <w:r w:rsidRPr="00FF1269">
        <w:t xml:space="preserve">Virtual Training Center (VTC) Curriculum; </w:t>
      </w:r>
    </w:p>
    <w:p w14:paraId="744FB957" w14:textId="77777777" w:rsidR="00FF1269" w:rsidRPr="00FF1269" w:rsidRDefault="00FF1269" w:rsidP="00E506C4"/>
    <w:p w14:paraId="31862F39" w14:textId="77777777" w:rsidR="00FF1269" w:rsidRPr="00FF1269" w:rsidRDefault="00FF1269" w:rsidP="00E506C4">
      <w:pPr>
        <w:ind w:left="3600" w:hanging="720"/>
      </w:pPr>
      <w:r w:rsidRPr="00FF1269">
        <w:t>ii)</w:t>
      </w:r>
      <w:r>
        <w:tab/>
      </w:r>
      <w:r w:rsidRPr="00FF1269">
        <w:t xml:space="preserve">Mentoring; </w:t>
      </w:r>
    </w:p>
    <w:p w14:paraId="03CE77DA" w14:textId="77777777" w:rsidR="00FF1269" w:rsidRPr="00FF1269" w:rsidRDefault="00FF1269" w:rsidP="00E506C4"/>
    <w:p w14:paraId="22D88704" w14:textId="77777777" w:rsidR="00FF1269" w:rsidRPr="00FF1269" w:rsidRDefault="00FF1269" w:rsidP="00E506C4">
      <w:pPr>
        <w:ind w:left="3600" w:hanging="720"/>
      </w:pPr>
      <w:r w:rsidRPr="00FF1269">
        <w:t>iii)</w:t>
      </w:r>
      <w:r>
        <w:tab/>
      </w:r>
      <w:r w:rsidRPr="00FF1269">
        <w:t>Job shadowing; or</w:t>
      </w:r>
    </w:p>
    <w:p w14:paraId="67C06D5B" w14:textId="77777777" w:rsidR="00FF1269" w:rsidRPr="00FF1269" w:rsidRDefault="00FF1269" w:rsidP="00E506C4"/>
    <w:p w14:paraId="5C303225" w14:textId="1B3BD711" w:rsidR="00FF1269" w:rsidRPr="00FF1269" w:rsidRDefault="00FF1269" w:rsidP="00E506C4">
      <w:pPr>
        <w:ind w:left="3600" w:hanging="720"/>
      </w:pPr>
      <w:r w:rsidRPr="00FF1269">
        <w:t>iv)</w:t>
      </w:r>
      <w:r>
        <w:tab/>
      </w:r>
      <w:r w:rsidRPr="00FF1269">
        <w:t>Additional time in supervision with a child care supervisor who meets the criteria under Section 40</w:t>
      </w:r>
      <w:r w:rsidR="00D57F03">
        <w:t>4</w:t>
      </w:r>
      <w:r w:rsidRPr="00FF1269">
        <w:t>.52(c)(1)</w:t>
      </w:r>
      <w:r w:rsidR="00576C31">
        <w:t>.</w:t>
      </w:r>
    </w:p>
    <w:p w14:paraId="642D7589" w14:textId="77777777" w:rsidR="00FF1269" w:rsidRPr="00FF1269" w:rsidRDefault="00FF1269" w:rsidP="00FF1269"/>
    <w:p w14:paraId="3F02E3A8" w14:textId="77777777" w:rsidR="00FF1269" w:rsidRPr="00FF1269" w:rsidRDefault="00FF1269" w:rsidP="00FF1269">
      <w:pPr>
        <w:ind w:left="2160" w:hanging="720"/>
      </w:pPr>
      <w:r w:rsidRPr="00FF1269">
        <w:t>4)</w:t>
      </w:r>
      <w:r>
        <w:tab/>
      </w:r>
      <w:r w:rsidRPr="00FF1269">
        <w:t xml:space="preserve">Current copy of the child care institution’s or maternity center’s accreditation standards addressing educational credentials and experience requirements for human resources. </w:t>
      </w:r>
    </w:p>
    <w:p w14:paraId="6CE48A88" w14:textId="77777777" w:rsidR="00FF1269" w:rsidRPr="00FF1269" w:rsidRDefault="00FF1269" w:rsidP="00FF1269"/>
    <w:p w14:paraId="16A36FD5" w14:textId="5AD03F97" w:rsidR="00FF1269" w:rsidRPr="00FF1269" w:rsidRDefault="00FF1269" w:rsidP="00FF1269">
      <w:pPr>
        <w:ind w:left="1440" w:hanging="720"/>
      </w:pPr>
      <w:r w:rsidRPr="00FF1269">
        <w:t>b)</w:t>
      </w:r>
      <w:r>
        <w:tab/>
      </w:r>
      <w:r w:rsidRPr="00FF1269">
        <w:t>Child care institutions</w:t>
      </w:r>
      <w:r w:rsidR="00C57E49">
        <w:t>'</w:t>
      </w:r>
      <w:r w:rsidRPr="00FF1269">
        <w:t xml:space="preserve"> and maternity centers</w:t>
      </w:r>
      <w:r w:rsidR="00C57E49">
        <w:t>'</w:t>
      </w:r>
      <w:r w:rsidRPr="00FF1269">
        <w:t xml:space="preserve"> recruitment shall focus on attracting </w:t>
      </w:r>
      <w:r w:rsidRPr="00FF1269">
        <w:lastRenderedPageBreak/>
        <w:t xml:space="preserve">candidates for the child care supervisor position that meet the requirements of Section 404.52(c)(1).  The child care institution or maternity center must provide to the </w:t>
      </w:r>
      <w:r w:rsidR="00C57E49">
        <w:t xml:space="preserve">WETRC, </w:t>
      </w:r>
      <w:r w:rsidRPr="00FF1269">
        <w:t>as part of its request for approval</w:t>
      </w:r>
      <w:r w:rsidR="00C57E49">
        <w:t>,</w:t>
      </w:r>
      <w:r w:rsidRPr="00FF1269">
        <w:t xml:space="preserve"> the following documentation to show its recruitment efforts.</w:t>
      </w:r>
    </w:p>
    <w:p w14:paraId="1705EB90" w14:textId="77777777" w:rsidR="00FF1269" w:rsidRPr="00FF1269" w:rsidRDefault="00FF1269" w:rsidP="00FF1269"/>
    <w:p w14:paraId="592ABB18" w14:textId="77777777" w:rsidR="00FF1269" w:rsidRPr="00FF1269" w:rsidRDefault="00FF1269" w:rsidP="00E506C4">
      <w:pPr>
        <w:ind w:left="2160" w:hanging="720"/>
      </w:pPr>
      <w:r w:rsidRPr="00FF1269">
        <w:t>1)</w:t>
      </w:r>
      <w:r>
        <w:tab/>
      </w:r>
      <w:r w:rsidRPr="00FF1269">
        <w:t xml:space="preserve">Child care supervisor job posting. </w:t>
      </w:r>
    </w:p>
    <w:p w14:paraId="57586202" w14:textId="77777777" w:rsidR="00FF1269" w:rsidRPr="00FF1269" w:rsidRDefault="00FF1269" w:rsidP="00FF1269"/>
    <w:p w14:paraId="74B4BBD8" w14:textId="77777777" w:rsidR="00FF1269" w:rsidRPr="00FF1269" w:rsidRDefault="00FF1269" w:rsidP="00FF1269">
      <w:pPr>
        <w:ind w:left="2880" w:hanging="720"/>
      </w:pPr>
      <w:r w:rsidRPr="00FF1269">
        <w:t>A)</w:t>
      </w:r>
      <w:r>
        <w:tab/>
      </w:r>
      <w:r w:rsidRPr="00FF1269">
        <w:t>Posting shall state that a candidate with the qualifications listed in Section 404.52(c)(1) is preferred.</w:t>
      </w:r>
    </w:p>
    <w:p w14:paraId="5497347F" w14:textId="77777777" w:rsidR="00FF1269" w:rsidRPr="00FF1269" w:rsidRDefault="00FF1269" w:rsidP="00E506C4"/>
    <w:p w14:paraId="47C5BCAF" w14:textId="08408314" w:rsidR="00FF1269" w:rsidRPr="00FF1269" w:rsidRDefault="00FF1269" w:rsidP="00FF1269">
      <w:pPr>
        <w:ind w:left="2880" w:hanging="720"/>
      </w:pPr>
      <w:r w:rsidRPr="00FF1269">
        <w:t>B)</w:t>
      </w:r>
      <w:r>
        <w:tab/>
      </w:r>
      <w:r w:rsidRPr="00FF1269">
        <w:t>Posting may indicate that a candidate with the qualifications listed in Section 404.52(c)(2)</w:t>
      </w:r>
      <w:r w:rsidR="00C57E49">
        <w:t xml:space="preserve"> </w:t>
      </w:r>
      <w:r w:rsidR="00576C31">
        <w:t xml:space="preserve">or (3) </w:t>
      </w:r>
      <w:r w:rsidRPr="00FF1269">
        <w:t>is acceptable only if approved by the Associate Deputy or designee subsequent to a recommendation from</w:t>
      </w:r>
      <w:r w:rsidR="00C57E49">
        <w:t xml:space="preserve"> WETRC</w:t>
      </w:r>
      <w:r w:rsidRPr="00FF1269">
        <w:t>.</w:t>
      </w:r>
    </w:p>
    <w:p w14:paraId="07E46988" w14:textId="77777777" w:rsidR="00FF1269" w:rsidRPr="00FF1269" w:rsidRDefault="00FF1269" w:rsidP="00FF1269"/>
    <w:p w14:paraId="60B145B8" w14:textId="77777777" w:rsidR="00FF1269" w:rsidRPr="00FF1269" w:rsidRDefault="00FF1269" w:rsidP="00E506C4">
      <w:pPr>
        <w:ind w:left="2160" w:hanging="720"/>
      </w:pPr>
      <w:r w:rsidRPr="00FF1269">
        <w:t>2)</w:t>
      </w:r>
      <w:r>
        <w:tab/>
      </w:r>
      <w:r w:rsidRPr="00FF1269">
        <w:t>A summary of recruitment efforts other than a job posting.</w:t>
      </w:r>
    </w:p>
    <w:p w14:paraId="0BCC9058" w14:textId="77777777" w:rsidR="00FF1269" w:rsidRPr="00FF1269" w:rsidRDefault="00FF1269" w:rsidP="00E506C4"/>
    <w:p w14:paraId="41CA340B" w14:textId="77777777" w:rsidR="00FF1269" w:rsidRPr="00FF1269" w:rsidRDefault="00FF1269" w:rsidP="00FF1269">
      <w:pPr>
        <w:ind w:left="2160" w:hanging="720"/>
      </w:pPr>
      <w:r w:rsidRPr="00FF1269">
        <w:t>3)</w:t>
      </w:r>
      <w:r>
        <w:tab/>
      </w:r>
      <w:r w:rsidRPr="00FF1269">
        <w:t>An employee roster of all child care supervisors with the following information:</w:t>
      </w:r>
    </w:p>
    <w:p w14:paraId="053B6D0E" w14:textId="77777777" w:rsidR="00FF1269" w:rsidRPr="00FF1269" w:rsidRDefault="00FF1269" w:rsidP="00FF1269"/>
    <w:p w14:paraId="53D36A82" w14:textId="77777777" w:rsidR="00FF1269" w:rsidRPr="00FF1269" w:rsidRDefault="00FF1269" w:rsidP="00E506C4">
      <w:pPr>
        <w:ind w:left="2880" w:hanging="720"/>
      </w:pPr>
      <w:r w:rsidRPr="00FF1269">
        <w:t>A)</w:t>
      </w:r>
      <w:r>
        <w:tab/>
      </w:r>
      <w:r w:rsidRPr="00FF1269">
        <w:t>Current title;</w:t>
      </w:r>
    </w:p>
    <w:p w14:paraId="70A9CE72" w14:textId="77777777" w:rsidR="00FF1269" w:rsidRPr="00FF1269" w:rsidRDefault="00FF1269" w:rsidP="00E506C4"/>
    <w:p w14:paraId="3D61E7B8" w14:textId="77777777" w:rsidR="00FF1269" w:rsidRPr="00FF1269" w:rsidRDefault="00FF1269" w:rsidP="00E506C4">
      <w:pPr>
        <w:ind w:left="2880" w:hanging="720"/>
      </w:pPr>
      <w:r w:rsidRPr="00FF1269">
        <w:t>B)</w:t>
      </w:r>
      <w:r>
        <w:tab/>
      </w:r>
      <w:r w:rsidRPr="00FF1269">
        <w:t>Educational credentials;</w:t>
      </w:r>
    </w:p>
    <w:p w14:paraId="700364DE" w14:textId="77777777" w:rsidR="00FF1269" w:rsidRPr="00FF1269" w:rsidRDefault="00FF1269" w:rsidP="00E506C4"/>
    <w:p w14:paraId="4D418F7C" w14:textId="77777777" w:rsidR="00FF1269" w:rsidRPr="00FF1269" w:rsidRDefault="00FF1269" w:rsidP="00E506C4">
      <w:pPr>
        <w:ind w:left="2880" w:hanging="720"/>
      </w:pPr>
      <w:r w:rsidRPr="00FF1269">
        <w:t>C)</w:t>
      </w:r>
      <w:r>
        <w:tab/>
      </w:r>
      <w:r w:rsidRPr="00FF1269">
        <w:t>Work experience; and</w:t>
      </w:r>
    </w:p>
    <w:p w14:paraId="672A652E" w14:textId="77777777" w:rsidR="00FF1269" w:rsidRPr="00FF1269" w:rsidRDefault="00FF1269" w:rsidP="00E506C4"/>
    <w:p w14:paraId="60788D72" w14:textId="77777777" w:rsidR="00FF1269" w:rsidRPr="00FF1269" w:rsidRDefault="00FF1269" w:rsidP="00E506C4">
      <w:pPr>
        <w:ind w:left="2880" w:hanging="720"/>
      </w:pPr>
      <w:r w:rsidRPr="00FF1269">
        <w:t>D)</w:t>
      </w:r>
      <w:r>
        <w:tab/>
      </w:r>
      <w:r w:rsidRPr="00FF1269">
        <w:t>Hire date.</w:t>
      </w:r>
    </w:p>
    <w:p w14:paraId="0BD7324C" w14:textId="77777777" w:rsidR="00FF1269" w:rsidRPr="00FF1269" w:rsidRDefault="00FF1269" w:rsidP="00FF1269"/>
    <w:p w14:paraId="59B145F4" w14:textId="77777777" w:rsidR="00FF1269" w:rsidRPr="00FF1269" w:rsidRDefault="00FF1269" w:rsidP="00FF1269">
      <w:pPr>
        <w:ind w:left="2160" w:hanging="720"/>
      </w:pPr>
      <w:r w:rsidRPr="00FF1269">
        <w:t>4)</w:t>
      </w:r>
      <w:r>
        <w:tab/>
      </w:r>
      <w:r w:rsidRPr="00FF1269">
        <w:t>If an applicant with the qualifications listed in Section 404.52(c)(1) applied for the child care supervisor position but was not selected, the child care institution or maternity center must provide a written statement indicating the reasons for not selecting the candidate.</w:t>
      </w:r>
    </w:p>
    <w:p w14:paraId="00D59243" w14:textId="77777777" w:rsidR="00FF1269" w:rsidRPr="00FF1269" w:rsidRDefault="00FF1269" w:rsidP="00FF1269"/>
    <w:p w14:paraId="1C58C80B" w14:textId="28C8950C" w:rsidR="000174EB" w:rsidRPr="00FF1269" w:rsidRDefault="009B2AA4" w:rsidP="00FF1269">
      <w:pPr>
        <w:ind w:left="720"/>
      </w:pPr>
      <w:r>
        <w:t xml:space="preserve">(Source:  Added at 46 Ill. Reg. </w:t>
      </w:r>
      <w:r w:rsidR="00810B6E">
        <w:t>15266</w:t>
      </w:r>
      <w:r>
        <w:t xml:space="preserve">, effective </w:t>
      </w:r>
      <w:r w:rsidR="00810B6E">
        <w:t>August 26, 2022</w:t>
      </w:r>
      <w:r>
        <w:t>)</w:t>
      </w:r>
    </w:p>
    <w:sectPr w:rsidR="000174EB" w:rsidRPr="00FF1269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CD4D4D" w14:textId="77777777" w:rsidR="006E22BD" w:rsidRDefault="006E22BD">
      <w:r>
        <w:separator/>
      </w:r>
    </w:p>
  </w:endnote>
  <w:endnote w:type="continuationSeparator" w:id="0">
    <w:p w14:paraId="07BF0084" w14:textId="77777777" w:rsidR="006E22BD" w:rsidRDefault="006E2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FF0E37" w14:textId="77777777" w:rsidR="006E22BD" w:rsidRDefault="006E22BD">
      <w:r>
        <w:separator/>
      </w:r>
    </w:p>
  </w:footnote>
  <w:footnote w:type="continuationSeparator" w:id="0">
    <w:p w14:paraId="48E59770" w14:textId="77777777" w:rsidR="006E22BD" w:rsidRDefault="006E22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22BD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459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8DF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6C31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22BD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0B6E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2AA4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8781F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57E49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57F03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06C4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E4019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1269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529668"/>
  <w15:chartTrackingRefBased/>
  <w15:docId w15:val="{BCDA0AC4-51F5-4E3F-AE66-2F19A4A7C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F1269"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widowControl/>
      <w:spacing w:before="240" w:after="60"/>
      <w:outlineLvl w:val="0"/>
    </w:pPr>
    <w:rPr>
      <w:rFonts w:cs="Arial"/>
      <w:bCs/>
      <w:snapToGrid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widowControl/>
      <w:tabs>
        <w:tab w:val="center" w:pos="4320"/>
        <w:tab w:val="right" w:pos="8640"/>
      </w:tabs>
    </w:pPr>
    <w:rPr>
      <w:snapToGrid/>
      <w:szCs w:val="24"/>
    </w:rPr>
  </w:style>
  <w:style w:type="paragraph" w:styleId="Footer">
    <w:name w:val="footer"/>
    <w:basedOn w:val="Normal"/>
    <w:rsid w:val="00A600AA"/>
    <w:pPr>
      <w:widowControl/>
      <w:tabs>
        <w:tab w:val="center" w:pos="4320"/>
        <w:tab w:val="right" w:pos="8640"/>
      </w:tabs>
    </w:pPr>
    <w:rPr>
      <w:snapToGrid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widowControl/>
      <w:spacing w:after="120"/>
    </w:pPr>
    <w:rPr>
      <w:snapToGrid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character" w:styleId="Hyperlink">
    <w:name w:val="Hyperlink"/>
    <w:basedOn w:val="DefaultParagraphFont"/>
    <w:unhideWhenUsed/>
    <w:rsid w:val="00FF126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450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4</cp:revision>
  <dcterms:created xsi:type="dcterms:W3CDTF">2022-07-19T21:22:00Z</dcterms:created>
  <dcterms:modified xsi:type="dcterms:W3CDTF">2022-09-09T15:06:00Z</dcterms:modified>
</cp:coreProperties>
</file>