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31A" w:rsidRDefault="0041731A" w:rsidP="0041731A">
      <w:pPr>
        <w:widowControl w:val="0"/>
        <w:autoSpaceDE w:val="0"/>
        <w:autoSpaceDN w:val="0"/>
        <w:adjustRightInd w:val="0"/>
      </w:pPr>
      <w:bookmarkStart w:id="0" w:name="_GoBack"/>
      <w:bookmarkEnd w:id="0"/>
    </w:p>
    <w:p w:rsidR="0041731A" w:rsidRDefault="0041731A" w:rsidP="0041731A">
      <w:pPr>
        <w:widowControl w:val="0"/>
        <w:autoSpaceDE w:val="0"/>
        <w:autoSpaceDN w:val="0"/>
        <w:adjustRightInd w:val="0"/>
      </w:pPr>
      <w:r>
        <w:rPr>
          <w:b/>
          <w:bCs/>
        </w:rPr>
        <w:t>Section 404.35  Work and Training</w:t>
      </w:r>
      <w:r>
        <w:t xml:space="preserve"> </w:t>
      </w:r>
    </w:p>
    <w:p w:rsidR="0041731A" w:rsidRDefault="0041731A" w:rsidP="0041731A">
      <w:pPr>
        <w:widowControl w:val="0"/>
        <w:autoSpaceDE w:val="0"/>
        <w:autoSpaceDN w:val="0"/>
        <w:adjustRightInd w:val="0"/>
      </w:pPr>
    </w:p>
    <w:p w:rsidR="0041731A" w:rsidRDefault="0041731A" w:rsidP="0041731A">
      <w:pPr>
        <w:widowControl w:val="0"/>
        <w:autoSpaceDE w:val="0"/>
        <w:autoSpaceDN w:val="0"/>
        <w:adjustRightInd w:val="0"/>
        <w:ind w:left="1440" w:hanging="720"/>
      </w:pPr>
      <w:r>
        <w:t>a)</w:t>
      </w:r>
      <w:r>
        <w:tab/>
        <w:t xml:space="preserve">Every child shall have the opportunity to learn to assume some responsibility for himself and for household duties in accordance with his age, health, and ability.  No child shall be permitted to do tasks which are hazardous, dangerous, or risk harm to the child.  Children may be assigned to household tasks in their living unit. </w:t>
      </w:r>
    </w:p>
    <w:p w:rsidR="000A57CF" w:rsidRDefault="000A57CF" w:rsidP="0041731A">
      <w:pPr>
        <w:widowControl w:val="0"/>
        <w:autoSpaceDE w:val="0"/>
        <w:autoSpaceDN w:val="0"/>
        <w:adjustRightInd w:val="0"/>
        <w:ind w:left="1440" w:hanging="720"/>
      </w:pPr>
    </w:p>
    <w:p w:rsidR="0041731A" w:rsidRDefault="0041731A" w:rsidP="0041731A">
      <w:pPr>
        <w:widowControl w:val="0"/>
        <w:autoSpaceDE w:val="0"/>
        <w:autoSpaceDN w:val="0"/>
        <w:adjustRightInd w:val="0"/>
        <w:ind w:left="1440" w:hanging="720"/>
      </w:pPr>
      <w:r>
        <w:t>b)</w:t>
      </w:r>
      <w:r>
        <w:tab/>
        <w:t xml:space="preserve">Assignments and tasks shall be made according to the age, sex and abilities of the child and shall not interfere with the child's school program, study periods, recreation, sleep or other needed activities. </w:t>
      </w:r>
    </w:p>
    <w:p w:rsidR="000A57CF" w:rsidRDefault="000A57CF" w:rsidP="0041731A">
      <w:pPr>
        <w:widowControl w:val="0"/>
        <w:autoSpaceDE w:val="0"/>
        <w:autoSpaceDN w:val="0"/>
        <w:adjustRightInd w:val="0"/>
        <w:ind w:left="1440" w:hanging="720"/>
      </w:pPr>
    </w:p>
    <w:p w:rsidR="0041731A" w:rsidRDefault="0041731A" w:rsidP="0041731A">
      <w:pPr>
        <w:widowControl w:val="0"/>
        <w:autoSpaceDE w:val="0"/>
        <w:autoSpaceDN w:val="0"/>
        <w:adjustRightInd w:val="0"/>
        <w:ind w:left="1440" w:hanging="720"/>
      </w:pPr>
      <w:r>
        <w:t>c)</w:t>
      </w:r>
      <w:r>
        <w:tab/>
        <w:t xml:space="preserve">The institution shall utilize its own and/or available community resources to meet the work training and developmental needs of the children.  Work training programs and employment of children shall be approved by the administration when the child is employed outside the institution, and shall not interfere with the child's regular school program, study periods, recreation, sleep or other needed activities. </w:t>
      </w:r>
    </w:p>
    <w:sectPr w:rsidR="0041731A" w:rsidSect="004173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731A"/>
    <w:rsid w:val="000A57CF"/>
    <w:rsid w:val="0041731A"/>
    <w:rsid w:val="005C3366"/>
    <w:rsid w:val="007F7AFA"/>
    <w:rsid w:val="009C7470"/>
    <w:rsid w:val="00E83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404</vt:lpstr>
    </vt:vector>
  </TitlesOfParts>
  <Company>State Of Illinois</Company>
  <LinksUpToDate>false</LinksUpToDate>
  <CharactersWithSpaces>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404</dc:title>
  <dc:subject/>
  <dc:creator>Illinois General Assembly</dc:creator>
  <cp:keywords/>
  <dc:description/>
  <cp:lastModifiedBy>Roberts, John</cp:lastModifiedBy>
  <cp:revision>3</cp:revision>
  <dcterms:created xsi:type="dcterms:W3CDTF">2012-06-21T22:05:00Z</dcterms:created>
  <dcterms:modified xsi:type="dcterms:W3CDTF">2012-06-21T22:05:00Z</dcterms:modified>
</cp:coreProperties>
</file>