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A1" w:rsidRDefault="00F35FA1" w:rsidP="00F35FA1">
      <w:pPr>
        <w:widowControl w:val="0"/>
        <w:autoSpaceDE w:val="0"/>
        <w:autoSpaceDN w:val="0"/>
        <w:adjustRightInd w:val="0"/>
      </w:pPr>
      <w:bookmarkStart w:id="0" w:name="_GoBack"/>
      <w:bookmarkEnd w:id="0"/>
    </w:p>
    <w:p w:rsidR="00F35FA1" w:rsidRDefault="00F35FA1" w:rsidP="00F35FA1">
      <w:pPr>
        <w:widowControl w:val="0"/>
        <w:autoSpaceDE w:val="0"/>
        <w:autoSpaceDN w:val="0"/>
        <w:adjustRightInd w:val="0"/>
      </w:pPr>
      <w:r>
        <w:rPr>
          <w:b/>
          <w:bCs/>
        </w:rPr>
        <w:t>Section 404.27  Agreements and Consents Between Responsible Parties</w:t>
      </w:r>
      <w:r>
        <w:t xml:space="preserve"> </w:t>
      </w:r>
    </w:p>
    <w:p w:rsidR="00F35FA1" w:rsidRDefault="00F35FA1" w:rsidP="00F35FA1">
      <w:pPr>
        <w:widowControl w:val="0"/>
        <w:autoSpaceDE w:val="0"/>
        <w:autoSpaceDN w:val="0"/>
        <w:adjustRightInd w:val="0"/>
      </w:pPr>
    </w:p>
    <w:p w:rsidR="00F35FA1" w:rsidRDefault="00F35FA1" w:rsidP="00F35FA1">
      <w:pPr>
        <w:widowControl w:val="0"/>
        <w:autoSpaceDE w:val="0"/>
        <w:autoSpaceDN w:val="0"/>
        <w:adjustRightInd w:val="0"/>
        <w:ind w:left="1440" w:hanging="720"/>
      </w:pPr>
      <w:r>
        <w:t>a)</w:t>
      </w:r>
      <w:r>
        <w:tab/>
        <w:t xml:space="preserve">Written agreements for care and service shall be entered into between the institution and the parent or guardian and the referring agency, in order to protect the interest of the child and all other parties concerned and shall include: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1)</w:t>
      </w:r>
      <w:r>
        <w:tab/>
        <w:t xml:space="preserve">arrangements for board payments, clothing, medical care, allowances and other expenditures required on behalf of the child;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2)</w:t>
      </w:r>
      <w:r>
        <w:tab/>
        <w:t xml:space="preserve">conditions under which psychological and psychiatric services are to be provided on behalf of a child and/or his family;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3)</w:t>
      </w:r>
      <w:r>
        <w:tab/>
        <w:t xml:space="preserve">arrangements for special training, education or educational alternatives, the arts, vocations and religious training;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4)</w:t>
      </w:r>
      <w:r>
        <w:tab/>
        <w:t xml:space="preserve">arrangements for continuing contacts between the institution and other responsible parties and between the child and other responsible parties;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5)</w:t>
      </w:r>
      <w:r>
        <w:tab/>
        <w:t xml:space="preserve">the role of each responsible party related to direct services for the child and/or family;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6)</w:t>
      </w:r>
      <w:r>
        <w:tab/>
        <w:t xml:space="preserve">reports, conferences, and other means to be used for communication between the institution and other responsible parties; and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7)</w:t>
      </w:r>
      <w:r>
        <w:tab/>
        <w:t xml:space="preserve">names and addresses of those who have been and will continue to be involved with the child and family and are of importance to the child. This includes the social work staff person responsible for the child. </w:t>
      </w:r>
    </w:p>
    <w:p w:rsidR="00BC4736" w:rsidRDefault="00BC4736" w:rsidP="00F35FA1">
      <w:pPr>
        <w:widowControl w:val="0"/>
        <w:autoSpaceDE w:val="0"/>
        <w:autoSpaceDN w:val="0"/>
        <w:adjustRightInd w:val="0"/>
        <w:ind w:left="1440" w:hanging="720"/>
      </w:pPr>
    </w:p>
    <w:p w:rsidR="00F35FA1" w:rsidRDefault="00F35FA1" w:rsidP="00F35FA1">
      <w:pPr>
        <w:widowControl w:val="0"/>
        <w:autoSpaceDE w:val="0"/>
        <w:autoSpaceDN w:val="0"/>
        <w:adjustRightInd w:val="0"/>
        <w:ind w:left="1440" w:hanging="720"/>
      </w:pPr>
      <w:r>
        <w:t>b)</w:t>
      </w:r>
      <w:r>
        <w:tab/>
        <w:t xml:space="preserve">Written consents from legally responsible persons (parent, court, or other legal custodian or guardian) shall be obtained for certain acts of a child or performance of certain acts on his behalf, including but not limited to: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1)</w:t>
      </w:r>
      <w:r>
        <w:tab/>
        <w:t xml:space="preserve">health care and treatment, including medical, surgical, psychiatric, and dental;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2)</w:t>
      </w:r>
      <w:r>
        <w:tab/>
        <w:t xml:space="preserve">use of psychoactive drugs;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3)</w:t>
      </w:r>
      <w:r>
        <w:tab/>
        <w:t xml:space="preserve">religious instruction and/or church attendance in a different faith;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4)</w:t>
      </w:r>
      <w:r>
        <w:tab/>
        <w:t xml:space="preserve">work programs, induction into the armed services, driving a car and car ownership;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5)</w:t>
      </w:r>
      <w:r>
        <w:tab/>
        <w:t xml:space="preserve">extensive visits, trips, or excursions whether sponsored by the institution or others;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6)</w:t>
      </w:r>
      <w:r>
        <w:tab/>
        <w:t xml:space="preserve">use of photographs for publicity or other purposes;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7)</w:t>
      </w:r>
      <w:r>
        <w:tab/>
        <w:t xml:space="preserve">consent to marriage for children under age 18; and </w:t>
      </w:r>
    </w:p>
    <w:p w:rsidR="00BC4736" w:rsidRDefault="00BC4736" w:rsidP="00F35FA1">
      <w:pPr>
        <w:widowControl w:val="0"/>
        <w:autoSpaceDE w:val="0"/>
        <w:autoSpaceDN w:val="0"/>
        <w:adjustRightInd w:val="0"/>
        <w:ind w:left="2160" w:hanging="720"/>
      </w:pPr>
    </w:p>
    <w:p w:rsidR="00F35FA1" w:rsidRDefault="00F35FA1" w:rsidP="00F35FA1">
      <w:pPr>
        <w:widowControl w:val="0"/>
        <w:autoSpaceDE w:val="0"/>
        <w:autoSpaceDN w:val="0"/>
        <w:adjustRightInd w:val="0"/>
        <w:ind w:left="2160" w:hanging="720"/>
      </w:pPr>
      <w:r>
        <w:t>8)</w:t>
      </w:r>
      <w:r>
        <w:tab/>
        <w:t xml:space="preserve">changing the child's living arrangement to another physical site. </w:t>
      </w:r>
    </w:p>
    <w:sectPr w:rsidR="00F35FA1" w:rsidSect="00F35F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FA1"/>
    <w:rsid w:val="002E272F"/>
    <w:rsid w:val="002E4B09"/>
    <w:rsid w:val="00552151"/>
    <w:rsid w:val="005C3366"/>
    <w:rsid w:val="00BC4736"/>
    <w:rsid w:val="00F3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