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1E73" w14:textId="77777777" w:rsidR="00805410" w:rsidRDefault="00805410" w:rsidP="00805410">
      <w:pPr>
        <w:widowControl w:val="0"/>
        <w:autoSpaceDE w:val="0"/>
        <w:autoSpaceDN w:val="0"/>
        <w:adjustRightInd w:val="0"/>
      </w:pPr>
    </w:p>
    <w:p w14:paraId="5456D866" w14:textId="77777777" w:rsidR="00805410" w:rsidRDefault="00805410" w:rsidP="008054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404.22  Staff Training</w:t>
      </w:r>
      <w:r>
        <w:t xml:space="preserve"> </w:t>
      </w:r>
    </w:p>
    <w:p w14:paraId="22B8AADB" w14:textId="77777777" w:rsidR="00805410" w:rsidRDefault="00805410" w:rsidP="00805410">
      <w:pPr>
        <w:widowControl w:val="0"/>
        <w:autoSpaceDE w:val="0"/>
        <w:autoSpaceDN w:val="0"/>
        <w:adjustRightInd w:val="0"/>
      </w:pPr>
    </w:p>
    <w:p w14:paraId="217F5952" w14:textId="77777777" w:rsidR="00805410" w:rsidRDefault="00805410" w:rsidP="008227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an organized in-service training program to equip child care personnel to meet the individual and group care needs of the children. </w:t>
      </w:r>
    </w:p>
    <w:p w14:paraId="2D925663" w14:textId="5A932364" w:rsidR="00BC3F6B" w:rsidRDefault="00BC3F6B" w:rsidP="00A33886">
      <w:pPr>
        <w:widowControl w:val="0"/>
        <w:autoSpaceDE w:val="0"/>
        <w:autoSpaceDN w:val="0"/>
        <w:adjustRightInd w:val="0"/>
      </w:pPr>
    </w:p>
    <w:p w14:paraId="2ED3DB59" w14:textId="13882CAC" w:rsidR="00C472C0" w:rsidRDefault="00C472C0" w:rsidP="00694927">
      <w:pPr>
        <w:ind w:left="1440" w:hanging="720"/>
      </w:pPr>
      <w:r>
        <w:t>b)</w:t>
      </w:r>
      <w:r>
        <w:tab/>
        <w:t xml:space="preserve">All staff must provide evidence of a </w:t>
      </w:r>
      <w:r>
        <w:rPr>
          <w:i/>
          <w:iCs/>
        </w:rPr>
        <w:t>complet</w:t>
      </w:r>
      <w:r w:rsidRPr="007964E3">
        <w:rPr>
          <w:i/>
          <w:iCs/>
        </w:rPr>
        <w:t>ed</w:t>
      </w:r>
      <w:r>
        <w:t xml:space="preserve"> Department-approved </w:t>
      </w:r>
      <w:r w:rsidR="00593956" w:rsidRPr="00593956">
        <w:rPr>
          <w:i/>
          <w:iCs/>
        </w:rPr>
        <w:t>m</w:t>
      </w:r>
      <w:r>
        <w:rPr>
          <w:i/>
          <w:iCs/>
        </w:rPr>
        <w:t xml:space="preserve">andated </w:t>
      </w:r>
      <w:r w:rsidR="00593956">
        <w:rPr>
          <w:i/>
          <w:iCs/>
        </w:rPr>
        <w:t>r</w:t>
      </w:r>
      <w:r>
        <w:rPr>
          <w:i/>
          <w:iCs/>
        </w:rPr>
        <w:t xml:space="preserve">eporter </w:t>
      </w:r>
      <w:r w:rsidR="00593956">
        <w:rPr>
          <w:i/>
          <w:iCs/>
        </w:rPr>
        <w:t>t</w:t>
      </w:r>
      <w:r>
        <w:rPr>
          <w:i/>
          <w:iCs/>
        </w:rPr>
        <w:t>raining, including a section on implicit bias,</w:t>
      </w:r>
      <w:r>
        <w:t xml:space="preserve"> pursuant to the Abused and Neglected Child Reporting Act, </w:t>
      </w:r>
      <w:r w:rsidR="00593956" w:rsidRPr="00593956">
        <w:rPr>
          <w:i/>
          <w:iCs/>
        </w:rPr>
        <w:t>within three months</w:t>
      </w:r>
      <w:r w:rsidR="00593956">
        <w:t xml:space="preserve"> after </w:t>
      </w:r>
      <w:r>
        <w:rPr>
          <w:i/>
          <w:iCs/>
        </w:rPr>
        <w:t>their</w:t>
      </w:r>
      <w:r>
        <w:t xml:space="preserve"> initial</w:t>
      </w:r>
      <w:r w:rsidR="00593956">
        <w:t xml:space="preserve"> employment, </w:t>
      </w:r>
      <w:r>
        <w:rPr>
          <w:i/>
          <w:iCs/>
        </w:rPr>
        <w:t xml:space="preserve">and at least every </w:t>
      </w:r>
      <w:r w:rsidRPr="00593956">
        <w:rPr>
          <w:i/>
          <w:iCs/>
        </w:rPr>
        <w:t>three</w:t>
      </w:r>
      <w:r>
        <w:rPr>
          <w:i/>
          <w:iCs/>
        </w:rPr>
        <w:t xml:space="preserve"> years thereafter.</w:t>
      </w:r>
      <w:r>
        <w:t xml:space="preserve">  Documentation of completion of training must be on file in individual personnel records.</w:t>
      </w:r>
      <w:r w:rsidR="00593956" w:rsidRPr="00593956">
        <w:t xml:space="preserve"> </w:t>
      </w:r>
      <w:r w:rsidR="00593956">
        <w:t xml:space="preserve"> [325 ILCS 5/4(j)]</w:t>
      </w:r>
    </w:p>
    <w:p w14:paraId="59C18ED0" w14:textId="77777777" w:rsidR="00C472C0" w:rsidRDefault="00C472C0" w:rsidP="00A33886">
      <w:pPr>
        <w:widowControl w:val="0"/>
        <w:autoSpaceDE w:val="0"/>
        <w:autoSpaceDN w:val="0"/>
        <w:adjustRightInd w:val="0"/>
      </w:pPr>
    </w:p>
    <w:p w14:paraId="6208E543" w14:textId="2464DDBC" w:rsidR="00D31C57" w:rsidRDefault="00C472C0" w:rsidP="0082272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05410">
        <w:t>)</w:t>
      </w:r>
      <w:r w:rsidR="00805410">
        <w:tab/>
        <w:t>The in-service training program shall include content designed to familiarize staff with</w:t>
      </w:r>
      <w:r w:rsidR="00D31C57">
        <w:t>:</w:t>
      </w:r>
    </w:p>
    <w:p w14:paraId="0A501841" w14:textId="77777777" w:rsidR="00D31C57" w:rsidRDefault="00D31C57" w:rsidP="00A33886">
      <w:pPr>
        <w:widowControl w:val="0"/>
        <w:autoSpaceDE w:val="0"/>
        <w:autoSpaceDN w:val="0"/>
        <w:adjustRightInd w:val="0"/>
      </w:pPr>
    </w:p>
    <w:p w14:paraId="3DBF3215" w14:textId="77777777" w:rsidR="00D31C57" w:rsidRDefault="00D31C57" w:rsidP="00822721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</w:r>
      <w:r w:rsidR="00805410">
        <w:t>licensing rules</w:t>
      </w:r>
      <w:r>
        <w:t>, including this Part;</w:t>
      </w:r>
    </w:p>
    <w:p w14:paraId="6AF11982" w14:textId="77777777" w:rsidR="00D31C57" w:rsidRDefault="00D31C57" w:rsidP="00A33886">
      <w:pPr>
        <w:widowControl w:val="0"/>
        <w:autoSpaceDE w:val="0"/>
        <w:autoSpaceDN w:val="0"/>
        <w:adjustRightInd w:val="0"/>
      </w:pPr>
    </w:p>
    <w:p w14:paraId="3E6C6DD0" w14:textId="77777777" w:rsidR="001F23A2" w:rsidRDefault="00D31C57" w:rsidP="00822721">
      <w:pPr>
        <w:tabs>
          <w:tab w:val="left" w:pos="-1440"/>
        </w:tabs>
        <w:ind w:left="2166" w:hanging="726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1F23A2">
        <w:rPr>
          <w:color w:val="000000"/>
        </w:rPr>
        <w:t>89</w:t>
      </w:r>
      <w:r>
        <w:rPr>
          <w:color w:val="000000"/>
        </w:rPr>
        <w:t xml:space="preserve"> </w:t>
      </w:r>
      <w:r w:rsidR="001F23A2">
        <w:rPr>
          <w:color w:val="000000"/>
        </w:rPr>
        <w:t xml:space="preserve">Ill. Adm. Code </w:t>
      </w:r>
      <w:r>
        <w:rPr>
          <w:color w:val="000000"/>
        </w:rPr>
        <w:t xml:space="preserve">384 </w:t>
      </w:r>
      <w:r w:rsidR="001F23A2">
        <w:rPr>
          <w:color w:val="000000"/>
        </w:rPr>
        <w:t>(</w:t>
      </w:r>
      <w:r>
        <w:rPr>
          <w:color w:val="000000"/>
        </w:rPr>
        <w:t>Behavior Treatment in Residential Child Care Facilities</w:t>
      </w:r>
      <w:r w:rsidR="001F23A2">
        <w:rPr>
          <w:color w:val="000000"/>
        </w:rPr>
        <w:t>);</w:t>
      </w:r>
    </w:p>
    <w:p w14:paraId="60BD9974" w14:textId="77777777" w:rsidR="00D31C57" w:rsidRDefault="00D31C57" w:rsidP="00A33886">
      <w:pPr>
        <w:tabs>
          <w:tab w:val="left" w:pos="-1440"/>
        </w:tabs>
        <w:rPr>
          <w:color w:val="000000"/>
        </w:rPr>
      </w:pPr>
    </w:p>
    <w:p w14:paraId="64B4EFA0" w14:textId="77777777" w:rsidR="00D31C57" w:rsidRDefault="00D31C57" w:rsidP="00822721">
      <w:pPr>
        <w:tabs>
          <w:tab w:val="left" w:pos="-1440"/>
        </w:tabs>
        <w:ind w:left="144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program and range of services provided by the facility;</w:t>
      </w:r>
    </w:p>
    <w:p w14:paraId="0C59A9F7" w14:textId="77777777" w:rsidR="00D31C57" w:rsidRDefault="00D31C57" w:rsidP="00A33886">
      <w:pPr>
        <w:tabs>
          <w:tab w:val="left" w:pos="-1440"/>
        </w:tabs>
        <w:rPr>
          <w:color w:val="000000"/>
        </w:rPr>
      </w:pPr>
    </w:p>
    <w:p w14:paraId="66DA1E3A" w14:textId="77777777" w:rsidR="00D31C57" w:rsidRDefault="00D31C57" w:rsidP="00822721">
      <w:pPr>
        <w:tabs>
          <w:tab w:val="left" w:pos="-1440"/>
        </w:tabs>
        <w:ind w:left="1440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child development principles; and</w:t>
      </w:r>
    </w:p>
    <w:p w14:paraId="58C68B6F" w14:textId="77777777" w:rsidR="00D31C57" w:rsidRDefault="00D31C57" w:rsidP="00A33886">
      <w:pPr>
        <w:tabs>
          <w:tab w:val="left" w:pos="-1440"/>
        </w:tabs>
        <w:rPr>
          <w:color w:val="000000"/>
        </w:rPr>
      </w:pPr>
    </w:p>
    <w:p w14:paraId="53DFFE89" w14:textId="77777777" w:rsidR="00D31C57" w:rsidRDefault="00D31C57" w:rsidP="00822721">
      <w:pPr>
        <w:tabs>
          <w:tab w:val="left" w:pos="-1440"/>
        </w:tabs>
        <w:ind w:left="1440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  <w:t>the Abused and Neglected Child Reporting Act [325 ILCS 5].</w:t>
      </w:r>
    </w:p>
    <w:p w14:paraId="5334A61C" w14:textId="77777777" w:rsidR="00805410" w:rsidRDefault="00805410" w:rsidP="00A33886">
      <w:pPr>
        <w:widowControl w:val="0"/>
        <w:autoSpaceDE w:val="0"/>
        <w:autoSpaceDN w:val="0"/>
        <w:adjustRightInd w:val="0"/>
      </w:pPr>
    </w:p>
    <w:p w14:paraId="25D55FEF" w14:textId="0D225DA1" w:rsidR="00D31C57" w:rsidRPr="00D55B37" w:rsidRDefault="00C472C0">
      <w:pPr>
        <w:pStyle w:val="JCARSourceNote"/>
        <w:ind w:left="720"/>
      </w:pPr>
      <w:r w:rsidRPr="00524821">
        <w:t>(Source:  A</w:t>
      </w:r>
      <w:r w:rsidR="00822721">
        <w:t>men</w:t>
      </w:r>
      <w:r w:rsidRPr="00524821">
        <w:t>ded at 4</w:t>
      </w:r>
      <w:r>
        <w:t>9</w:t>
      </w:r>
      <w:r w:rsidRPr="00524821">
        <w:t xml:space="preserve"> Ill. Reg. </w:t>
      </w:r>
      <w:r w:rsidR="004D56FE">
        <w:t>3893</w:t>
      </w:r>
      <w:r w:rsidRPr="00524821">
        <w:t xml:space="preserve">, effective </w:t>
      </w:r>
      <w:r w:rsidR="004D56FE">
        <w:t>March 18, 2025</w:t>
      </w:r>
      <w:r w:rsidRPr="00524821">
        <w:t>)</w:t>
      </w:r>
    </w:p>
    <w:sectPr w:rsidR="00D31C57" w:rsidRPr="00D55B37" w:rsidSect="00805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00E9B"/>
    <w:multiLevelType w:val="hybridMultilevel"/>
    <w:tmpl w:val="A920B0FA"/>
    <w:lvl w:ilvl="0" w:tplc="99781922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410"/>
    <w:rsid w:val="000C6B28"/>
    <w:rsid w:val="000E6AF3"/>
    <w:rsid w:val="001F23A2"/>
    <w:rsid w:val="004D56FE"/>
    <w:rsid w:val="00593956"/>
    <w:rsid w:val="005C3366"/>
    <w:rsid w:val="00681F07"/>
    <w:rsid w:val="00694927"/>
    <w:rsid w:val="007964E3"/>
    <w:rsid w:val="00805410"/>
    <w:rsid w:val="00822721"/>
    <w:rsid w:val="009F0897"/>
    <w:rsid w:val="00A33886"/>
    <w:rsid w:val="00B2693D"/>
    <w:rsid w:val="00BB274B"/>
    <w:rsid w:val="00BC3F6B"/>
    <w:rsid w:val="00C472C0"/>
    <w:rsid w:val="00D31C57"/>
    <w:rsid w:val="00F417FA"/>
    <w:rsid w:val="00F967E6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C41D97"/>
  <w15:docId w15:val="{DE0B67B3-115A-465E-AE99-999406FA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3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Shipley, Melissa A.</cp:lastModifiedBy>
  <cp:revision>6</cp:revision>
  <dcterms:created xsi:type="dcterms:W3CDTF">2025-03-06T16:20:00Z</dcterms:created>
  <dcterms:modified xsi:type="dcterms:W3CDTF">2025-04-04T14:31:00Z</dcterms:modified>
</cp:coreProperties>
</file>