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29F" w:rsidRDefault="0083629F" w:rsidP="0083629F">
      <w:pPr>
        <w:widowControl w:val="0"/>
        <w:autoSpaceDE w:val="0"/>
        <w:autoSpaceDN w:val="0"/>
        <w:adjustRightInd w:val="0"/>
      </w:pPr>
      <w:bookmarkStart w:id="0" w:name="_GoBack"/>
      <w:bookmarkEnd w:id="0"/>
    </w:p>
    <w:p w:rsidR="0083629F" w:rsidRDefault="0083629F" w:rsidP="0083629F">
      <w:pPr>
        <w:widowControl w:val="0"/>
        <w:autoSpaceDE w:val="0"/>
        <w:autoSpaceDN w:val="0"/>
        <w:adjustRightInd w:val="0"/>
      </w:pPr>
      <w:r>
        <w:rPr>
          <w:b/>
          <w:bCs/>
        </w:rPr>
        <w:t>Section 401.410  Required Written Consents</w:t>
      </w:r>
      <w:r>
        <w:t xml:space="preserve"> </w:t>
      </w:r>
    </w:p>
    <w:p w:rsidR="0083629F" w:rsidRDefault="0083629F" w:rsidP="0083629F">
      <w:pPr>
        <w:widowControl w:val="0"/>
        <w:autoSpaceDE w:val="0"/>
        <w:autoSpaceDN w:val="0"/>
        <w:adjustRightInd w:val="0"/>
      </w:pPr>
    </w:p>
    <w:p w:rsidR="0083629F" w:rsidRDefault="0083629F" w:rsidP="0083629F">
      <w:pPr>
        <w:widowControl w:val="0"/>
        <w:autoSpaceDE w:val="0"/>
        <w:autoSpaceDN w:val="0"/>
        <w:adjustRightInd w:val="0"/>
        <w:ind w:left="1440" w:hanging="720"/>
      </w:pPr>
      <w:r>
        <w:t>a)</w:t>
      </w:r>
      <w:r>
        <w:tab/>
        <w:t xml:space="preserve">The agency shall secure specific, dated, time-limited, written consents from the child's parent, guardian, or other legal custodian before approving certain actions which may include but are not limited to: </w:t>
      </w:r>
    </w:p>
    <w:p w:rsidR="003B6AAB" w:rsidRDefault="003B6AAB" w:rsidP="0083629F">
      <w:pPr>
        <w:widowControl w:val="0"/>
        <w:autoSpaceDE w:val="0"/>
        <w:autoSpaceDN w:val="0"/>
        <w:adjustRightInd w:val="0"/>
        <w:ind w:left="2160" w:hanging="720"/>
      </w:pPr>
    </w:p>
    <w:p w:rsidR="0083629F" w:rsidRDefault="0083629F" w:rsidP="0083629F">
      <w:pPr>
        <w:widowControl w:val="0"/>
        <w:autoSpaceDE w:val="0"/>
        <w:autoSpaceDN w:val="0"/>
        <w:adjustRightInd w:val="0"/>
        <w:ind w:left="2160" w:hanging="720"/>
      </w:pPr>
      <w:r>
        <w:t>1)</w:t>
      </w:r>
      <w:r>
        <w:tab/>
        <w:t xml:space="preserve">health care and treatment, including medical, surgical, psychiatric, and dental care and treatment, except under emergency circumstances when such consents are not required by the Consent by Minors to Medical Procedures Act [410 ILCS 210]; </w:t>
      </w:r>
    </w:p>
    <w:p w:rsidR="003B6AAB" w:rsidRDefault="003B6AAB" w:rsidP="0083629F">
      <w:pPr>
        <w:widowControl w:val="0"/>
        <w:autoSpaceDE w:val="0"/>
        <w:autoSpaceDN w:val="0"/>
        <w:adjustRightInd w:val="0"/>
        <w:ind w:left="2160" w:hanging="720"/>
      </w:pPr>
    </w:p>
    <w:p w:rsidR="0083629F" w:rsidRDefault="0083629F" w:rsidP="0083629F">
      <w:pPr>
        <w:widowControl w:val="0"/>
        <w:autoSpaceDE w:val="0"/>
        <w:autoSpaceDN w:val="0"/>
        <w:adjustRightInd w:val="0"/>
        <w:ind w:left="2160" w:hanging="720"/>
      </w:pPr>
      <w:r>
        <w:t>2)</w:t>
      </w:r>
      <w:r>
        <w:tab/>
        <w:t xml:space="preserve">administration of psychotropic medications; </w:t>
      </w:r>
    </w:p>
    <w:p w:rsidR="003B6AAB" w:rsidRDefault="003B6AAB" w:rsidP="0083629F">
      <w:pPr>
        <w:widowControl w:val="0"/>
        <w:autoSpaceDE w:val="0"/>
        <w:autoSpaceDN w:val="0"/>
        <w:adjustRightInd w:val="0"/>
        <w:ind w:left="2160" w:hanging="720"/>
      </w:pPr>
    </w:p>
    <w:p w:rsidR="0083629F" w:rsidRDefault="0083629F" w:rsidP="0083629F">
      <w:pPr>
        <w:widowControl w:val="0"/>
        <w:autoSpaceDE w:val="0"/>
        <w:autoSpaceDN w:val="0"/>
        <w:adjustRightInd w:val="0"/>
        <w:ind w:left="2160" w:hanging="720"/>
      </w:pPr>
      <w:r>
        <w:t>3)</w:t>
      </w:r>
      <w:r>
        <w:tab/>
        <w:t xml:space="preserve">religious instruction and/or church attendance in a different faith; </w:t>
      </w:r>
    </w:p>
    <w:p w:rsidR="003B6AAB" w:rsidRDefault="003B6AAB" w:rsidP="0083629F">
      <w:pPr>
        <w:widowControl w:val="0"/>
        <w:autoSpaceDE w:val="0"/>
        <w:autoSpaceDN w:val="0"/>
        <w:adjustRightInd w:val="0"/>
        <w:ind w:left="2160" w:hanging="720"/>
      </w:pPr>
    </w:p>
    <w:p w:rsidR="0083629F" w:rsidRDefault="0083629F" w:rsidP="0083629F">
      <w:pPr>
        <w:widowControl w:val="0"/>
        <w:autoSpaceDE w:val="0"/>
        <w:autoSpaceDN w:val="0"/>
        <w:adjustRightInd w:val="0"/>
        <w:ind w:left="2160" w:hanging="720"/>
      </w:pPr>
      <w:r>
        <w:t>4)</w:t>
      </w:r>
      <w:r>
        <w:tab/>
        <w:t xml:space="preserve">work programs, enlistment in the armed services, and car ownership; </w:t>
      </w:r>
    </w:p>
    <w:p w:rsidR="003B6AAB" w:rsidRDefault="003B6AAB" w:rsidP="0083629F">
      <w:pPr>
        <w:widowControl w:val="0"/>
        <w:autoSpaceDE w:val="0"/>
        <w:autoSpaceDN w:val="0"/>
        <w:adjustRightInd w:val="0"/>
        <w:ind w:left="2160" w:hanging="720"/>
      </w:pPr>
    </w:p>
    <w:p w:rsidR="0083629F" w:rsidRDefault="0083629F" w:rsidP="0083629F">
      <w:pPr>
        <w:widowControl w:val="0"/>
        <w:autoSpaceDE w:val="0"/>
        <w:autoSpaceDN w:val="0"/>
        <w:adjustRightInd w:val="0"/>
        <w:ind w:left="2160" w:hanging="720"/>
      </w:pPr>
      <w:r>
        <w:t>5)</w:t>
      </w:r>
      <w:r>
        <w:tab/>
        <w:t xml:space="preserve">visits, trips, or excursions which last more than 72 hours or which involve out-of-state travel; </w:t>
      </w:r>
    </w:p>
    <w:p w:rsidR="003B6AAB" w:rsidRDefault="003B6AAB" w:rsidP="0083629F">
      <w:pPr>
        <w:widowControl w:val="0"/>
        <w:autoSpaceDE w:val="0"/>
        <w:autoSpaceDN w:val="0"/>
        <w:adjustRightInd w:val="0"/>
        <w:ind w:left="2160" w:hanging="720"/>
      </w:pPr>
    </w:p>
    <w:p w:rsidR="0083629F" w:rsidRDefault="0083629F" w:rsidP="0083629F">
      <w:pPr>
        <w:widowControl w:val="0"/>
        <w:autoSpaceDE w:val="0"/>
        <w:autoSpaceDN w:val="0"/>
        <w:adjustRightInd w:val="0"/>
        <w:ind w:left="2160" w:hanging="720"/>
      </w:pPr>
      <w:r>
        <w:t>6)</w:t>
      </w:r>
      <w:r>
        <w:tab/>
        <w:t xml:space="preserve">use of photographs for publicity or other purposes; </w:t>
      </w:r>
    </w:p>
    <w:p w:rsidR="003B6AAB" w:rsidRDefault="003B6AAB" w:rsidP="0083629F">
      <w:pPr>
        <w:widowControl w:val="0"/>
        <w:autoSpaceDE w:val="0"/>
        <w:autoSpaceDN w:val="0"/>
        <w:adjustRightInd w:val="0"/>
        <w:ind w:left="2160" w:hanging="720"/>
      </w:pPr>
    </w:p>
    <w:p w:rsidR="0083629F" w:rsidRDefault="0083629F" w:rsidP="0083629F">
      <w:pPr>
        <w:widowControl w:val="0"/>
        <w:autoSpaceDE w:val="0"/>
        <w:autoSpaceDN w:val="0"/>
        <w:adjustRightInd w:val="0"/>
        <w:ind w:left="2160" w:hanging="720"/>
      </w:pPr>
      <w:r>
        <w:t>7)</w:t>
      </w:r>
      <w:r>
        <w:tab/>
        <w:t xml:space="preserve">consent to marriage for children under age 18; </w:t>
      </w:r>
    </w:p>
    <w:p w:rsidR="003B6AAB" w:rsidRDefault="003B6AAB" w:rsidP="0083629F">
      <w:pPr>
        <w:widowControl w:val="0"/>
        <w:autoSpaceDE w:val="0"/>
        <w:autoSpaceDN w:val="0"/>
        <w:adjustRightInd w:val="0"/>
        <w:ind w:left="2160" w:hanging="720"/>
      </w:pPr>
    </w:p>
    <w:p w:rsidR="0083629F" w:rsidRDefault="0083629F" w:rsidP="0083629F">
      <w:pPr>
        <w:widowControl w:val="0"/>
        <w:autoSpaceDE w:val="0"/>
        <w:autoSpaceDN w:val="0"/>
        <w:adjustRightInd w:val="0"/>
        <w:ind w:left="2160" w:hanging="720"/>
      </w:pPr>
      <w:r>
        <w:t>8)</w:t>
      </w:r>
      <w:r>
        <w:tab/>
        <w:t xml:space="preserve">participation in research projects, especially those which involve wards of the State of Illinois; and </w:t>
      </w:r>
    </w:p>
    <w:p w:rsidR="003B6AAB" w:rsidRDefault="003B6AAB" w:rsidP="0083629F">
      <w:pPr>
        <w:widowControl w:val="0"/>
        <w:autoSpaceDE w:val="0"/>
        <w:autoSpaceDN w:val="0"/>
        <w:adjustRightInd w:val="0"/>
        <w:ind w:left="2160" w:hanging="720"/>
      </w:pPr>
    </w:p>
    <w:p w:rsidR="0083629F" w:rsidRDefault="0083629F" w:rsidP="0083629F">
      <w:pPr>
        <w:widowControl w:val="0"/>
        <w:autoSpaceDE w:val="0"/>
        <w:autoSpaceDN w:val="0"/>
        <w:adjustRightInd w:val="0"/>
        <w:ind w:left="2160" w:hanging="720"/>
      </w:pPr>
      <w:r>
        <w:t>9)</w:t>
      </w:r>
      <w:r>
        <w:tab/>
        <w:t xml:space="preserve">consent to attend school in another district. </w:t>
      </w:r>
    </w:p>
    <w:p w:rsidR="003B6AAB" w:rsidRDefault="003B6AAB" w:rsidP="0083629F">
      <w:pPr>
        <w:widowControl w:val="0"/>
        <w:autoSpaceDE w:val="0"/>
        <w:autoSpaceDN w:val="0"/>
        <w:adjustRightInd w:val="0"/>
        <w:ind w:left="1440" w:hanging="720"/>
      </w:pPr>
    </w:p>
    <w:p w:rsidR="0083629F" w:rsidRDefault="0083629F" w:rsidP="0083629F">
      <w:pPr>
        <w:widowControl w:val="0"/>
        <w:autoSpaceDE w:val="0"/>
        <w:autoSpaceDN w:val="0"/>
        <w:adjustRightInd w:val="0"/>
        <w:ind w:left="1440" w:hanging="720"/>
      </w:pPr>
      <w:r>
        <w:t>b)</w:t>
      </w:r>
      <w:r>
        <w:tab/>
        <w:t xml:space="preserve">Any written or verbal consent or authorization which conflicts with the requirements of this Part is invalid. </w:t>
      </w:r>
    </w:p>
    <w:p w:rsidR="0083629F" w:rsidRDefault="0083629F" w:rsidP="0083629F">
      <w:pPr>
        <w:widowControl w:val="0"/>
        <w:autoSpaceDE w:val="0"/>
        <w:autoSpaceDN w:val="0"/>
        <w:adjustRightInd w:val="0"/>
        <w:ind w:left="1440" w:hanging="720"/>
      </w:pPr>
    </w:p>
    <w:p w:rsidR="0083629F" w:rsidRDefault="0083629F" w:rsidP="0083629F">
      <w:pPr>
        <w:widowControl w:val="0"/>
        <w:autoSpaceDE w:val="0"/>
        <w:autoSpaceDN w:val="0"/>
        <w:adjustRightInd w:val="0"/>
        <w:ind w:left="1440" w:hanging="720"/>
      </w:pPr>
      <w:r>
        <w:t xml:space="preserve">(Source:  Added at 22 Ill. Reg. 10329, effective May 26, 1998) </w:t>
      </w:r>
    </w:p>
    <w:sectPr w:rsidR="0083629F" w:rsidSect="008362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629F"/>
    <w:rsid w:val="00041867"/>
    <w:rsid w:val="003B6AAB"/>
    <w:rsid w:val="005C3366"/>
    <w:rsid w:val="0083629F"/>
    <w:rsid w:val="00A47BDE"/>
    <w:rsid w:val="00CA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