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9B" w:rsidRDefault="00CB151E" w:rsidP="006C359B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C359B">
        <w:rPr>
          <w:b/>
          <w:bCs/>
        </w:rPr>
        <w:lastRenderedPageBreak/>
        <w:t xml:space="preserve">Section 385.APPENDIX B  </w:t>
      </w:r>
      <w:r w:rsidR="00B3423A">
        <w:rPr>
          <w:b/>
          <w:bCs/>
        </w:rPr>
        <w:t xml:space="preserve"> </w:t>
      </w:r>
      <w:r w:rsidR="006C359B">
        <w:rPr>
          <w:b/>
          <w:bCs/>
        </w:rPr>
        <w:t>Matrix of Persons Subject to Background Checks Under Part 385</w:t>
      </w:r>
      <w:r w:rsidR="00EE2C14">
        <w:rPr>
          <w:b/>
          <w:bCs/>
        </w:rPr>
        <w:t xml:space="preserve"> (Repealed)</w:t>
      </w:r>
      <w:r w:rsidR="006C359B">
        <w:t xml:space="preserve"> </w:t>
      </w:r>
    </w:p>
    <w:p w:rsidR="006C359B" w:rsidRDefault="006C359B" w:rsidP="006C359B">
      <w:pPr>
        <w:widowControl w:val="0"/>
        <w:autoSpaceDE w:val="0"/>
        <w:autoSpaceDN w:val="0"/>
        <w:adjustRightInd w:val="0"/>
      </w:pPr>
    </w:p>
    <w:p w:rsidR="00FA4C9F" w:rsidRPr="00D55B37" w:rsidRDefault="00104829" w:rsidP="006B5B05">
      <w:pPr>
        <w:ind w:left="720"/>
      </w:pPr>
      <w:bookmarkStart w:id="0" w:name="_GoBack"/>
      <w:bookmarkEnd w:id="0"/>
      <w:r>
        <w:t>(Source:  Repealed at 45</w:t>
      </w:r>
      <w:r w:rsidR="00EE2C14">
        <w:t xml:space="preserve"> Ill. Reg. </w:t>
      </w:r>
      <w:r w:rsidR="00B7171D">
        <w:t>12963</w:t>
      </w:r>
      <w:r w:rsidR="00EE2C14">
        <w:t xml:space="preserve">, effective </w:t>
      </w:r>
      <w:r w:rsidR="00B7171D">
        <w:t>September 28, 2021</w:t>
      </w:r>
      <w:r w:rsidR="00EE2C14">
        <w:t>)</w:t>
      </w:r>
    </w:p>
    <w:sectPr w:rsidR="00FA4C9F" w:rsidRPr="00D55B37" w:rsidSect="00CB65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59B"/>
    <w:rsid w:val="00104829"/>
    <w:rsid w:val="00113EED"/>
    <w:rsid w:val="00176D09"/>
    <w:rsid w:val="001B611A"/>
    <w:rsid w:val="004C2993"/>
    <w:rsid w:val="00533248"/>
    <w:rsid w:val="00581EFA"/>
    <w:rsid w:val="005C3366"/>
    <w:rsid w:val="006155B9"/>
    <w:rsid w:val="00684E90"/>
    <w:rsid w:val="006B5B05"/>
    <w:rsid w:val="006C359B"/>
    <w:rsid w:val="00707B00"/>
    <w:rsid w:val="0072650C"/>
    <w:rsid w:val="00816F3B"/>
    <w:rsid w:val="009F5805"/>
    <w:rsid w:val="00B03DE6"/>
    <w:rsid w:val="00B3423A"/>
    <w:rsid w:val="00B7171D"/>
    <w:rsid w:val="00CB151E"/>
    <w:rsid w:val="00CB4DE3"/>
    <w:rsid w:val="00CB654E"/>
    <w:rsid w:val="00CC4D5C"/>
    <w:rsid w:val="00CD1C40"/>
    <w:rsid w:val="00D16BBC"/>
    <w:rsid w:val="00D56AEF"/>
    <w:rsid w:val="00DE689D"/>
    <w:rsid w:val="00EE2C14"/>
    <w:rsid w:val="00F05E18"/>
    <w:rsid w:val="00F53ABA"/>
    <w:rsid w:val="00F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F9C3C8-126C-4994-876A-0FB9EA91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3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ARSourceNote">
    <w:name w:val="JCAR Source Note"/>
    <w:basedOn w:val="Normal"/>
    <w:rsid w:val="00DE689D"/>
  </w:style>
  <w:style w:type="paragraph" w:styleId="BalloonText">
    <w:name w:val="Balloon Text"/>
    <w:basedOn w:val="Normal"/>
    <w:semiHidden/>
    <w:rsid w:val="00F5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State of Illinois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Shipley, Melissa A.</cp:lastModifiedBy>
  <cp:revision>4</cp:revision>
  <dcterms:created xsi:type="dcterms:W3CDTF">2021-07-07T19:47:00Z</dcterms:created>
  <dcterms:modified xsi:type="dcterms:W3CDTF">2021-10-15T15:30:00Z</dcterms:modified>
</cp:coreProperties>
</file>