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AD5" w:rsidRDefault="00092AD5" w:rsidP="00092A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2AD5" w:rsidRDefault="00092AD5" w:rsidP="00092AD5">
      <w:pPr>
        <w:widowControl w:val="0"/>
        <w:autoSpaceDE w:val="0"/>
        <w:autoSpaceDN w:val="0"/>
        <w:adjustRightInd w:val="0"/>
        <w:jc w:val="center"/>
      </w:pPr>
      <w:r>
        <w:t>PART 361</w:t>
      </w:r>
    </w:p>
    <w:p w:rsidR="00092AD5" w:rsidRDefault="00092AD5" w:rsidP="00092AD5">
      <w:pPr>
        <w:widowControl w:val="0"/>
        <w:autoSpaceDE w:val="0"/>
        <w:autoSpaceDN w:val="0"/>
        <w:adjustRightInd w:val="0"/>
        <w:jc w:val="center"/>
      </w:pPr>
      <w:r>
        <w:t>REIMBURSEMENT TO COUNTIES</w:t>
      </w:r>
    </w:p>
    <w:p w:rsidR="00092AD5" w:rsidRDefault="00092AD5" w:rsidP="00092AD5">
      <w:pPr>
        <w:widowControl w:val="0"/>
        <w:autoSpaceDE w:val="0"/>
        <w:autoSpaceDN w:val="0"/>
        <w:adjustRightInd w:val="0"/>
      </w:pPr>
    </w:p>
    <w:sectPr w:rsidR="00092AD5" w:rsidSect="00092A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2AD5"/>
    <w:rsid w:val="00092AD5"/>
    <w:rsid w:val="0026136A"/>
    <w:rsid w:val="00334B42"/>
    <w:rsid w:val="005C3366"/>
    <w:rsid w:val="0076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361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361</dc:title>
  <dc:subject/>
  <dc:creator>Illinois General Assembly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