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57" w:rsidRDefault="00C41857" w:rsidP="00C41857">
      <w:pPr>
        <w:widowControl w:val="0"/>
        <w:autoSpaceDE w:val="0"/>
        <w:autoSpaceDN w:val="0"/>
        <w:adjustRightInd w:val="0"/>
      </w:pPr>
      <w:bookmarkStart w:id="0" w:name="_GoBack"/>
      <w:bookmarkEnd w:id="0"/>
    </w:p>
    <w:p w:rsidR="00C41857" w:rsidRDefault="00C41857" w:rsidP="00C41857">
      <w:pPr>
        <w:widowControl w:val="0"/>
        <w:autoSpaceDE w:val="0"/>
        <w:autoSpaceDN w:val="0"/>
        <w:adjustRightInd w:val="0"/>
      </w:pPr>
      <w:r>
        <w:rPr>
          <w:b/>
          <w:bCs/>
        </w:rPr>
        <w:t>Section 359.7  Payments for Children's Personal and Physical Maintenance</w:t>
      </w:r>
      <w:r>
        <w:t xml:space="preserve"> </w:t>
      </w:r>
    </w:p>
    <w:p w:rsidR="00C41857" w:rsidRDefault="00C41857" w:rsidP="00C41857">
      <w:pPr>
        <w:widowControl w:val="0"/>
        <w:autoSpaceDE w:val="0"/>
        <w:autoSpaceDN w:val="0"/>
        <w:adjustRightInd w:val="0"/>
      </w:pPr>
    </w:p>
    <w:p w:rsidR="00C41857" w:rsidRDefault="00C41857" w:rsidP="00C41857">
      <w:pPr>
        <w:widowControl w:val="0"/>
        <w:autoSpaceDE w:val="0"/>
        <w:autoSpaceDN w:val="0"/>
        <w:adjustRightInd w:val="0"/>
      </w:pPr>
      <w:r>
        <w:t xml:space="preserve">The Department shall provide payment for goods and services necessary to ensure the personal and physical maintenance of placed children for whom the Department is legally responsible.  These goods and services include: </w:t>
      </w:r>
    </w:p>
    <w:p w:rsidR="00141CAD" w:rsidRDefault="00141CAD" w:rsidP="00C41857">
      <w:pPr>
        <w:widowControl w:val="0"/>
        <w:autoSpaceDE w:val="0"/>
        <w:autoSpaceDN w:val="0"/>
        <w:adjustRightInd w:val="0"/>
      </w:pPr>
    </w:p>
    <w:p w:rsidR="00C41857" w:rsidRDefault="00C41857" w:rsidP="00C41857">
      <w:pPr>
        <w:widowControl w:val="0"/>
        <w:autoSpaceDE w:val="0"/>
        <w:autoSpaceDN w:val="0"/>
        <w:adjustRightInd w:val="0"/>
        <w:ind w:left="1440" w:hanging="720"/>
      </w:pPr>
      <w:r>
        <w:t>a)</w:t>
      </w:r>
      <w:r>
        <w:tab/>
        <w:t xml:space="preserve">Initial placement clothing and replacement clothing thereafter if needed. </w:t>
      </w:r>
    </w:p>
    <w:p w:rsidR="00141CAD" w:rsidRDefault="00141CAD" w:rsidP="00C41857">
      <w:pPr>
        <w:widowControl w:val="0"/>
        <w:autoSpaceDE w:val="0"/>
        <w:autoSpaceDN w:val="0"/>
        <w:adjustRightInd w:val="0"/>
        <w:ind w:left="1440" w:hanging="720"/>
      </w:pPr>
    </w:p>
    <w:p w:rsidR="00C41857" w:rsidRDefault="00C41857" w:rsidP="00C41857">
      <w:pPr>
        <w:widowControl w:val="0"/>
        <w:autoSpaceDE w:val="0"/>
        <w:autoSpaceDN w:val="0"/>
        <w:adjustRightInd w:val="0"/>
        <w:ind w:left="1440" w:hanging="720"/>
      </w:pPr>
      <w:r>
        <w:t>b)</w:t>
      </w:r>
      <w:r>
        <w:tab/>
        <w:t xml:space="preserve">Personal expenses for children in Department of Mental Health and Developmental Disabilities, Department of Public Health, or Department of Rehabilitative Services or other state approved facilities. </w:t>
      </w:r>
    </w:p>
    <w:p w:rsidR="00141CAD" w:rsidRDefault="00141CAD" w:rsidP="00C41857">
      <w:pPr>
        <w:widowControl w:val="0"/>
        <w:autoSpaceDE w:val="0"/>
        <w:autoSpaceDN w:val="0"/>
        <w:adjustRightInd w:val="0"/>
        <w:ind w:left="1440" w:hanging="720"/>
      </w:pPr>
    </w:p>
    <w:p w:rsidR="00C41857" w:rsidRDefault="00C41857" w:rsidP="00C41857">
      <w:pPr>
        <w:widowControl w:val="0"/>
        <w:autoSpaceDE w:val="0"/>
        <w:autoSpaceDN w:val="0"/>
        <w:adjustRightInd w:val="0"/>
        <w:ind w:left="1440" w:hanging="720"/>
      </w:pPr>
      <w:r>
        <w:t>c)</w:t>
      </w:r>
      <w:r>
        <w:tab/>
        <w:t xml:space="preserve">Camp fees, clothing, and supplies for children in substitute care when such is seen as essential for the child's social development. </w:t>
      </w:r>
    </w:p>
    <w:p w:rsidR="00141CAD" w:rsidRDefault="00141CAD" w:rsidP="00C41857">
      <w:pPr>
        <w:widowControl w:val="0"/>
        <w:autoSpaceDE w:val="0"/>
        <w:autoSpaceDN w:val="0"/>
        <w:adjustRightInd w:val="0"/>
        <w:ind w:left="1440" w:hanging="720"/>
      </w:pPr>
    </w:p>
    <w:p w:rsidR="00C41857" w:rsidRDefault="00C41857" w:rsidP="00C41857">
      <w:pPr>
        <w:widowControl w:val="0"/>
        <w:autoSpaceDE w:val="0"/>
        <w:autoSpaceDN w:val="0"/>
        <w:adjustRightInd w:val="0"/>
        <w:ind w:left="1440" w:hanging="720"/>
      </w:pPr>
      <w:r>
        <w:t>d)</w:t>
      </w:r>
      <w:r>
        <w:tab/>
        <w:t xml:space="preserve">Cultural enrichment including art, dancing, music, athletic lessons or instruction and related fees such as rental of equipment. </w:t>
      </w:r>
    </w:p>
    <w:p w:rsidR="00141CAD" w:rsidRDefault="00141CAD" w:rsidP="00C41857">
      <w:pPr>
        <w:widowControl w:val="0"/>
        <w:autoSpaceDE w:val="0"/>
        <w:autoSpaceDN w:val="0"/>
        <w:adjustRightInd w:val="0"/>
        <w:ind w:left="1440" w:hanging="720"/>
      </w:pPr>
    </w:p>
    <w:p w:rsidR="00C41857" w:rsidRDefault="00C41857" w:rsidP="00C41857">
      <w:pPr>
        <w:widowControl w:val="0"/>
        <w:autoSpaceDE w:val="0"/>
        <w:autoSpaceDN w:val="0"/>
        <w:adjustRightInd w:val="0"/>
        <w:ind w:left="1440" w:hanging="720"/>
      </w:pPr>
      <w:r>
        <w:t>e)</w:t>
      </w:r>
      <w:r>
        <w:tab/>
        <w:t xml:space="preserve">Education expenses including books and school fees, summer school fees, school supplies, school insurance for athletic participation only, school trips if appropriate, graduation expenses, and school transportation for handicapped children if not provided by the school district. </w:t>
      </w:r>
    </w:p>
    <w:p w:rsidR="00141CAD" w:rsidRDefault="00141CAD" w:rsidP="00C41857">
      <w:pPr>
        <w:widowControl w:val="0"/>
        <w:autoSpaceDE w:val="0"/>
        <w:autoSpaceDN w:val="0"/>
        <w:adjustRightInd w:val="0"/>
        <w:ind w:left="1440" w:hanging="720"/>
      </w:pPr>
    </w:p>
    <w:p w:rsidR="00C41857" w:rsidRDefault="00C41857" w:rsidP="00C41857">
      <w:pPr>
        <w:widowControl w:val="0"/>
        <w:autoSpaceDE w:val="0"/>
        <w:autoSpaceDN w:val="0"/>
        <w:adjustRightInd w:val="0"/>
        <w:ind w:left="1440" w:hanging="720"/>
      </w:pPr>
      <w:r>
        <w:t>f)</w:t>
      </w:r>
      <w:r>
        <w:tab/>
        <w:t xml:space="preserve">Travel in order to implement a child's permanency goal or maintain contact with past caretakers. </w:t>
      </w:r>
    </w:p>
    <w:sectPr w:rsidR="00C41857" w:rsidSect="00C41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857"/>
    <w:rsid w:val="00141CAD"/>
    <w:rsid w:val="00561DF2"/>
    <w:rsid w:val="005C3366"/>
    <w:rsid w:val="00B16567"/>
    <w:rsid w:val="00C41857"/>
    <w:rsid w:val="00CB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