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356" w:rsidRDefault="007E6065" w:rsidP="00350356">
      <w:pPr>
        <w:widowControl w:val="0"/>
        <w:autoSpaceDE w:val="0"/>
        <w:autoSpaceDN w:val="0"/>
        <w:adjustRightInd w:val="0"/>
      </w:pPr>
      <w:bookmarkStart w:id="0" w:name="_GoBack"/>
      <w:bookmarkEnd w:id="0"/>
      <w:r>
        <w:rPr>
          <w:b/>
          <w:bCs/>
        </w:rPr>
        <w:br w:type="page"/>
      </w:r>
      <w:r w:rsidR="00350356">
        <w:rPr>
          <w:b/>
          <w:bCs/>
        </w:rPr>
        <w:lastRenderedPageBreak/>
        <w:t xml:space="preserve">Section 340.APPENDIX A   Outline and Minimum Requirements for Foster Parent Law Annual </w:t>
      </w:r>
      <w:r w:rsidR="00AE6D68">
        <w:rPr>
          <w:b/>
          <w:bCs/>
        </w:rPr>
        <w:t xml:space="preserve">Implementation </w:t>
      </w:r>
      <w:r w:rsidR="00350356">
        <w:rPr>
          <w:b/>
          <w:bCs/>
        </w:rPr>
        <w:t>Plan</w:t>
      </w:r>
      <w:r w:rsidR="00350356">
        <w:t xml:space="preserve"> </w:t>
      </w:r>
    </w:p>
    <w:p w:rsidR="00350356" w:rsidRDefault="00350356" w:rsidP="00350356">
      <w:pPr>
        <w:widowControl w:val="0"/>
        <w:autoSpaceDE w:val="0"/>
        <w:autoSpaceDN w:val="0"/>
        <w:adjustRightInd w:val="0"/>
      </w:pPr>
    </w:p>
    <w:p w:rsidR="00350356" w:rsidRDefault="00350356" w:rsidP="00350356">
      <w:pPr>
        <w:widowControl w:val="0"/>
        <w:autoSpaceDE w:val="0"/>
        <w:autoSpaceDN w:val="0"/>
        <w:adjustRightInd w:val="0"/>
      </w:pPr>
      <w:r>
        <w:t xml:space="preserve">This Appendix lists the minimum requirements for the contents of the Foster Parent Law Annual </w:t>
      </w:r>
      <w:r w:rsidR="002C3620">
        <w:t xml:space="preserve">Implementation </w:t>
      </w:r>
      <w:r>
        <w:t xml:space="preserve">Plan.  These are presented in an outline that may be followed by Department regions and purchase of service agencies in development of the plan.  Other formats are acceptable if the plan addresses each of the minimum requirements. </w:t>
      </w:r>
    </w:p>
    <w:p w:rsidR="00350356" w:rsidRDefault="00350356" w:rsidP="00350356">
      <w:pPr>
        <w:widowControl w:val="0"/>
        <w:autoSpaceDE w:val="0"/>
        <w:autoSpaceDN w:val="0"/>
        <w:adjustRightInd w:val="0"/>
      </w:pPr>
    </w:p>
    <w:p w:rsidR="00350356" w:rsidRDefault="00350356" w:rsidP="002C3620">
      <w:pPr>
        <w:widowControl w:val="0"/>
        <w:autoSpaceDE w:val="0"/>
        <w:autoSpaceDN w:val="0"/>
        <w:adjustRightInd w:val="0"/>
        <w:ind w:left="1440" w:hanging="720"/>
      </w:pPr>
      <w:r>
        <w:t>I.</w:t>
      </w:r>
      <w:r>
        <w:tab/>
        <w:t xml:space="preserve">How the agency is addressing each foster parent right in the Foster Parent Law </w:t>
      </w:r>
    </w:p>
    <w:p w:rsidR="00350356" w:rsidRDefault="00350356" w:rsidP="002C3620">
      <w:pPr>
        <w:widowControl w:val="0"/>
        <w:autoSpaceDE w:val="0"/>
        <w:autoSpaceDN w:val="0"/>
        <w:adjustRightInd w:val="0"/>
        <w:ind w:left="1440" w:hanging="720"/>
      </w:pPr>
    </w:p>
    <w:p w:rsidR="00350356" w:rsidRDefault="00350356" w:rsidP="002C3620">
      <w:pPr>
        <w:widowControl w:val="0"/>
        <w:autoSpaceDE w:val="0"/>
        <w:autoSpaceDN w:val="0"/>
        <w:adjustRightInd w:val="0"/>
        <w:ind w:left="1440" w:hanging="783"/>
      </w:pPr>
      <w:r>
        <w:t>II.</w:t>
      </w:r>
      <w:r>
        <w:tab/>
        <w:t xml:space="preserve">How the agency is addressing each foster parent responsibility in the Foster Parent Law </w:t>
      </w:r>
    </w:p>
    <w:p w:rsidR="00350356" w:rsidRDefault="00350356" w:rsidP="002C3620">
      <w:pPr>
        <w:widowControl w:val="0"/>
        <w:autoSpaceDE w:val="0"/>
        <w:autoSpaceDN w:val="0"/>
        <w:adjustRightInd w:val="0"/>
        <w:ind w:left="1440" w:hanging="720"/>
      </w:pPr>
    </w:p>
    <w:p w:rsidR="00350356" w:rsidRDefault="00350356" w:rsidP="00D9006D">
      <w:pPr>
        <w:widowControl w:val="0"/>
        <w:autoSpaceDE w:val="0"/>
        <w:autoSpaceDN w:val="0"/>
        <w:adjustRightInd w:val="0"/>
        <w:ind w:left="1440" w:hanging="828"/>
      </w:pPr>
      <w:r>
        <w:t>III.</w:t>
      </w:r>
      <w:r>
        <w:tab/>
        <w:t xml:space="preserve">Documentation of foster parent input into the development of the annual plan </w:t>
      </w:r>
    </w:p>
    <w:p w:rsidR="00350356" w:rsidRDefault="00350356" w:rsidP="002C3620">
      <w:pPr>
        <w:widowControl w:val="0"/>
        <w:autoSpaceDE w:val="0"/>
        <w:autoSpaceDN w:val="0"/>
        <w:adjustRightInd w:val="0"/>
        <w:ind w:left="1440" w:hanging="720"/>
      </w:pPr>
    </w:p>
    <w:p w:rsidR="00350356" w:rsidRDefault="00350356" w:rsidP="00D9006D">
      <w:pPr>
        <w:widowControl w:val="0"/>
        <w:autoSpaceDE w:val="0"/>
        <w:autoSpaceDN w:val="0"/>
        <w:adjustRightInd w:val="0"/>
        <w:ind w:left="1440" w:hanging="828"/>
      </w:pPr>
      <w:r>
        <w:t>IV.</w:t>
      </w:r>
      <w:r>
        <w:tab/>
        <w:t xml:space="preserve">Foster parent notification </w:t>
      </w:r>
    </w:p>
    <w:p w:rsidR="00350356" w:rsidRDefault="00350356" w:rsidP="002C3620">
      <w:pPr>
        <w:widowControl w:val="0"/>
        <w:autoSpaceDE w:val="0"/>
        <w:autoSpaceDN w:val="0"/>
        <w:adjustRightInd w:val="0"/>
        <w:ind w:left="1440" w:hanging="720"/>
      </w:pPr>
    </w:p>
    <w:p w:rsidR="00350356" w:rsidRDefault="00350356" w:rsidP="002C3620">
      <w:pPr>
        <w:widowControl w:val="0"/>
        <w:autoSpaceDE w:val="0"/>
        <w:autoSpaceDN w:val="0"/>
        <w:adjustRightInd w:val="0"/>
        <w:ind w:left="2160" w:hanging="720"/>
      </w:pPr>
      <w:r>
        <w:t>A.</w:t>
      </w:r>
      <w:r>
        <w:tab/>
        <w:t xml:space="preserve">Documentation of notification to foster parents of availability of plan </w:t>
      </w:r>
    </w:p>
    <w:p w:rsidR="00350356" w:rsidRDefault="00350356" w:rsidP="002C3620">
      <w:pPr>
        <w:widowControl w:val="0"/>
        <w:autoSpaceDE w:val="0"/>
        <w:autoSpaceDN w:val="0"/>
        <w:adjustRightInd w:val="0"/>
        <w:ind w:left="2160" w:hanging="720"/>
      </w:pPr>
    </w:p>
    <w:p w:rsidR="00350356" w:rsidRDefault="00350356" w:rsidP="002C3620">
      <w:pPr>
        <w:widowControl w:val="0"/>
        <w:autoSpaceDE w:val="0"/>
        <w:autoSpaceDN w:val="0"/>
        <w:adjustRightInd w:val="0"/>
        <w:ind w:left="2160" w:hanging="720"/>
      </w:pPr>
      <w:r>
        <w:t>B.</w:t>
      </w:r>
      <w:r>
        <w:tab/>
        <w:t xml:space="preserve">Summary of foster parent comments </w:t>
      </w:r>
    </w:p>
    <w:p w:rsidR="00350356" w:rsidRDefault="00350356" w:rsidP="002C3620">
      <w:pPr>
        <w:widowControl w:val="0"/>
        <w:autoSpaceDE w:val="0"/>
        <w:autoSpaceDN w:val="0"/>
        <w:adjustRightInd w:val="0"/>
        <w:ind w:left="2160" w:hanging="720"/>
      </w:pPr>
    </w:p>
    <w:p w:rsidR="00350356" w:rsidRDefault="00350356" w:rsidP="002C3620">
      <w:pPr>
        <w:widowControl w:val="0"/>
        <w:autoSpaceDE w:val="0"/>
        <w:autoSpaceDN w:val="0"/>
        <w:adjustRightInd w:val="0"/>
        <w:ind w:left="2160" w:hanging="720"/>
      </w:pPr>
      <w:r>
        <w:t>C.</w:t>
      </w:r>
      <w:r>
        <w:tab/>
        <w:t xml:space="preserve">Summary of agency response to foster parent comments </w:t>
      </w:r>
    </w:p>
    <w:p w:rsidR="00350356" w:rsidRDefault="00350356" w:rsidP="002C3620">
      <w:pPr>
        <w:widowControl w:val="0"/>
        <w:autoSpaceDE w:val="0"/>
        <w:autoSpaceDN w:val="0"/>
        <w:adjustRightInd w:val="0"/>
        <w:ind w:left="2160" w:hanging="720"/>
      </w:pPr>
    </w:p>
    <w:p w:rsidR="00350356" w:rsidRDefault="00350356" w:rsidP="00D9006D">
      <w:pPr>
        <w:widowControl w:val="0"/>
        <w:autoSpaceDE w:val="0"/>
        <w:autoSpaceDN w:val="0"/>
        <w:adjustRightInd w:val="0"/>
        <w:ind w:left="1440" w:hanging="765"/>
      </w:pPr>
      <w:r>
        <w:t>V.</w:t>
      </w:r>
      <w:r>
        <w:tab/>
        <w:t xml:space="preserve">Summary of agency response to public comments </w:t>
      </w:r>
    </w:p>
    <w:p w:rsidR="00350356" w:rsidRDefault="00350356" w:rsidP="002C3620">
      <w:pPr>
        <w:widowControl w:val="0"/>
        <w:autoSpaceDE w:val="0"/>
        <w:autoSpaceDN w:val="0"/>
        <w:adjustRightInd w:val="0"/>
        <w:ind w:left="1440" w:hanging="720"/>
      </w:pPr>
    </w:p>
    <w:p w:rsidR="00350356" w:rsidRDefault="00350356" w:rsidP="002C3620">
      <w:pPr>
        <w:widowControl w:val="0"/>
        <w:autoSpaceDE w:val="0"/>
        <w:autoSpaceDN w:val="0"/>
        <w:adjustRightInd w:val="0"/>
        <w:ind w:left="1440" w:hanging="837"/>
      </w:pPr>
      <w:r>
        <w:t>VI.</w:t>
      </w:r>
      <w:r>
        <w:tab/>
        <w:t xml:space="preserve">Explanation of how foster parents and other stakeholders are involved in developing and monitoring the implementation of the annual plan </w:t>
      </w:r>
    </w:p>
    <w:p w:rsidR="00350356" w:rsidRDefault="00350356" w:rsidP="002C3620">
      <w:pPr>
        <w:widowControl w:val="0"/>
        <w:autoSpaceDE w:val="0"/>
        <w:autoSpaceDN w:val="0"/>
        <w:adjustRightInd w:val="0"/>
        <w:ind w:left="1440" w:hanging="720"/>
      </w:pPr>
    </w:p>
    <w:p w:rsidR="00350356" w:rsidRDefault="00350356" w:rsidP="002C3620">
      <w:pPr>
        <w:widowControl w:val="0"/>
        <w:autoSpaceDE w:val="0"/>
        <w:autoSpaceDN w:val="0"/>
        <w:adjustRightInd w:val="0"/>
        <w:ind w:left="1440" w:hanging="927"/>
      </w:pPr>
      <w:r>
        <w:t>VII.</w:t>
      </w:r>
      <w:r>
        <w:tab/>
        <w:t xml:space="preserve">Summary of what worked well and response to deficiencies from prior year's plan, if applicable </w:t>
      </w:r>
    </w:p>
    <w:p w:rsidR="00350356" w:rsidRDefault="00350356" w:rsidP="002C3620">
      <w:pPr>
        <w:widowControl w:val="0"/>
        <w:autoSpaceDE w:val="0"/>
        <w:autoSpaceDN w:val="0"/>
        <w:adjustRightInd w:val="0"/>
        <w:ind w:left="1440" w:hanging="720"/>
      </w:pPr>
    </w:p>
    <w:p w:rsidR="00350356" w:rsidRDefault="00350356" w:rsidP="002C3620">
      <w:pPr>
        <w:widowControl w:val="0"/>
        <w:numPr>
          <w:ilvl w:val="0"/>
          <w:numId w:val="1"/>
        </w:numPr>
        <w:autoSpaceDE w:val="0"/>
        <w:autoSpaceDN w:val="0"/>
        <w:adjustRightInd w:val="0"/>
        <w:ind w:hanging="990"/>
      </w:pPr>
      <w:r>
        <w:t xml:space="preserve">Agency procedures for addressing foster parent grievances regarding violations of the Foster Parent Law and process for notifying foster parents of the availability of the grievance procedures </w:t>
      </w:r>
    </w:p>
    <w:p w:rsidR="00350356" w:rsidRDefault="00350356" w:rsidP="002C3620">
      <w:pPr>
        <w:widowControl w:val="0"/>
        <w:autoSpaceDE w:val="0"/>
        <w:autoSpaceDN w:val="0"/>
        <w:adjustRightInd w:val="0"/>
      </w:pPr>
    </w:p>
    <w:p w:rsidR="00350356" w:rsidRPr="00D55B37" w:rsidRDefault="00350356">
      <w:pPr>
        <w:pStyle w:val="JCARSourceNote"/>
        <w:ind w:left="720"/>
      </w:pPr>
      <w:r w:rsidRPr="00D55B37">
        <w:t xml:space="preserve">(Source:  </w:t>
      </w:r>
      <w:r>
        <w:t>Amended</w:t>
      </w:r>
      <w:r w:rsidRPr="00D55B37">
        <w:t xml:space="preserve"> at </w:t>
      </w:r>
      <w:r>
        <w:t>3</w:t>
      </w:r>
      <w:r w:rsidR="004B6A73">
        <w:t>3</w:t>
      </w:r>
      <w:r>
        <w:t xml:space="preserve"> I</w:t>
      </w:r>
      <w:r w:rsidRPr="00D55B37">
        <w:t xml:space="preserve">ll. Reg. </w:t>
      </w:r>
      <w:r w:rsidR="003D76B2">
        <w:t>2202</w:t>
      </w:r>
      <w:r w:rsidRPr="00D55B37">
        <w:t xml:space="preserve">, effective </w:t>
      </w:r>
      <w:r w:rsidR="003D76B2">
        <w:t>January 31, 2009</w:t>
      </w:r>
      <w:r w:rsidRPr="00D55B37">
        <w:t>)</w:t>
      </w:r>
    </w:p>
    <w:sectPr w:rsidR="00350356" w:rsidRPr="00D55B37" w:rsidSect="00A743B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674" w:rsidRDefault="00762674">
      <w:r>
        <w:separator/>
      </w:r>
    </w:p>
  </w:endnote>
  <w:endnote w:type="continuationSeparator" w:id="0">
    <w:p w:rsidR="00762674" w:rsidRDefault="007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674" w:rsidRDefault="00762674">
      <w:r>
        <w:separator/>
      </w:r>
    </w:p>
  </w:footnote>
  <w:footnote w:type="continuationSeparator" w:id="0">
    <w:p w:rsidR="00762674" w:rsidRDefault="00762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65E3F"/>
    <w:multiLevelType w:val="hybridMultilevel"/>
    <w:tmpl w:val="8402D6FA"/>
    <w:lvl w:ilvl="0" w:tplc="4C142206">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59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2B33"/>
    <w:rsid w:val="00066013"/>
    <w:rsid w:val="000676A6"/>
    <w:rsid w:val="00074368"/>
    <w:rsid w:val="000765E0"/>
    <w:rsid w:val="00083E97"/>
    <w:rsid w:val="00085CDF"/>
    <w:rsid w:val="0008689B"/>
    <w:rsid w:val="000943C4"/>
    <w:rsid w:val="00094658"/>
    <w:rsid w:val="00097B01"/>
    <w:rsid w:val="000A4C0F"/>
    <w:rsid w:val="000B2808"/>
    <w:rsid w:val="000B2839"/>
    <w:rsid w:val="000B4119"/>
    <w:rsid w:val="000C1B4C"/>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2CD9"/>
    <w:rsid w:val="00114190"/>
    <w:rsid w:val="0012221A"/>
    <w:rsid w:val="00130F44"/>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90E"/>
    <w:rsid w:val="001D0EBA"/>
    <w:rsid w:val="001D0EFC"/>
    <w:rsid w:val="001E3074"/>
    <w:rsid w:val="001E630C"/>
    <w:rsid w:val="001F314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3620"/>
    <w:rsid w:val="002C5D80"/>
    <w:rsid w:val="002C75E4"/>
    <w:rsid w:val="002D12C7"/>
    <w:rsid w:val="002D3C4D"/>
    <w:rsid w:val="002D3FBA"/>
    <w:rsid w:val="002D7620"/>
    <w:rsid w:val="002D789C"/>
    <w:rsid w:val="002F5988"/>
    <w:rsid w:val="00303543"/>
    <w:rsid w:val="00304BED"/>
    <w:rsid w:val="00305AAE"/>
    <w:rsid w:val="00305D06"/>
    <w:rsid w:val="00311C50"/>
    <w:rsid w:val="00314233"/>
    <w:rsid w:val="00322AC2"/>
    <w:rsid w:val="00323B50"/>
    <w:rsid w:val="00327B81"/>
    <w:rsid w:val="0033640C"/>
    <w:rsid w:val="00337BB9"/>
    <w:rsid w:val="00337CEB"/>
    <w:rsid w:val="00350356"/>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D76B2"/>
    <w:rsid w:val="003E3595"/>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7C46"/>
    <w:rsid w:val="004B0153"/>
    <w:rsid w:val="004B41BC"/>
    <w:rsid w:val="004B6A73"/>
    <w:rsid w:val="004B6FF4"/>
    <w:rsid w:val="004C3AAA"/>
    <w:rsid w:val="004D6EED"/>
    <w:rsid w:val="004D73D3"/>
    <w:rsid w:val="004E49DF"/>
    <w:rsid w:val="004E513F"/>
    <w:rsid w:val="004F077B"/>
    <w:rsid w:val="005001C5"/>
    <w:rsid w:val="005039E7"/>
    <w:rsid w:val="00505823"/>
    <w:rsid w:val="0050660E"/>
    <w:rsid w:val="005109B5"/>
    <w:rsid w:val="00512795"/>
    <w:rsid w:val="0052308E"/>
    <w:rsid w:val="005232CE"/>
    <w:rsid w:val="005237D3"/>
    <w:rsid w:val="00526060"/>
    <w:rsid w:val="00527583"/>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1925"/>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2FA4"/>
    <w:rsid w:val="00694C82"/>
    <w:rsid w:val="00695CB6"/>
    <w:rsid w:val="00697F1A"/>
    <w:rsid w:val="006A042E"/>
    <w:rsid w:val="006A2114"/>
    <w:rsid w:val="006A72FE"/>
    <w:rsid w:val="006B31F2"/>
    <w:rsid w:val="006B3E84"/>
    <w:rsid w:val="006B5C47"/>
    <w:rsid w:val="006B7535"/>
    <w:rsid w:val="006B7892"/>
    <w:rsid w:val="006B7C5C"/>
    <w:rsid w:val="006C45D5"/>
    <w:rsid w:val="006E00BF"/>
    <w:rsid w:val="006E1AE0"/>
    <w:rsid w:val="006E1F95"/>
    <w:rsid w:val="006E39B7"/>
    <w:rsid w:val="006F36BD"/>
    <w:rsid w:val="006F7BF8"/>
    <w:rsid w:val="00700FB4"/>
    <w:rsid w:val="00702A38"/>
    <w:rsid w:val="0070602C"/>
    <w:rsid w:val="00717DBE"/>
    <w:rsid w:val="00720025"/>
    <w:rsid w:val="00727763"/>
    <w:rsid w:val="007278C5"/>
    <w:rsid w:val="00737469"/>
    <w:rsid w:val="00750400"/>
    <w:rsid w:val="00762674"/>
    <w:rsid w:val="00763B6D"/>
    <w:rsid w:val="00776B13"/>
    <w:rsid w:val="00776D1C"/>
    <w:rsid w:val="00777A7A"/>
    <w:rsid w:val="00780733"/>
    <w:rsid w:val="00780B43"/>
    <w:rsid w:val="00790388"/>
    <w:rsid w:val="00794C7C"/>
    <w:rsid w:val="00796D0E"/>
    <w:rsid w:val="007A1867"/>
    <w:rsid w:val="007A7D79"/>
    <w:rsid w:val="007C4EE5"/>
    <w:rsid w:val="007E5206"/>
    <w:rsid w:val="007E6065"/>
    <w:rsid w:val="007F1A7F"/>
    <w:rsid w:val="007F28A2"/>
    <w:rsid w:val="007F3365"/>
    <w:rsid w:val="00804082"/>
    <w:rsid w:val="00805D72"/>
    <w:rsid w:val="00806780"/>
    <w:rsid w:val="00810296"/>
    <w:rsid w:val="00814831"/>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A6E37"/>
    <w:rsid w:val="008B56EA"/>
    <w:rsid w:val="008B77D8"/>
    <w:rsid w:val="008C1560"/>
    <w:rsid w:val="008C4FAF"/>
    <w:rsid w:val="008C5359"/>
    <w:rsid w:val="008C7EB6"/>
    <w:rsid w:val="008D7182"/>
    <w:rsid w:val="008E68BC"/>
    <w:rsid w:val="008F2BEE"/>
    <w:rsid w:val="009053C8"/>
    <w:rsid w:val="00910413"/>
    <w:rsid w:val="00915C6D"/>
    <w:rsid w:val="009168BC"/>
    <w:rsid w:val="00921F8B"/>
    <w:rsid w:val="00934057"/>
    <w:rsid w:val="0093513C"/>
    <w:rsid w:val="00935A8C"/>
    <w:rsid w:val="00944E3D"/>
    <w:rsid w:val="00950386"/>
    <w:rsid w:val="0095189A"/>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0152"/>
    <w:rsid w:val="00A42797"/>
    <w:rsid w:val="00A52BDD"/>
    <w:rsid w:val="00A600AA"/>
    <w:rsid w:val="00A623FE"/>
    <w:rsid w:val="00A72534"/>
    <w:rsid w:val="00A743B3"/>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6D68"/>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323"/>
    <w:rsid w:val="00B649AC"/>
    <w:rsid w:val="00B66F59"/>
    <w:rsid w:val="00B678F1"/>
    <w:rsid w:val="00B71019"/>
    <w:rsid w:val="00B71177"/>
    <w:rsid w:val="00B718DD"/>
    <w:rsid w:val="00B77077"/>
    <w:rsid w:val="00B817A1"/>
    <w:rsid w:val="00B839A1"/>
    <w:rsid w:val="00B83B6B"/>
    <w:rsid w:val="00B8444F"/>
    <w:rsid w:val="00B86B5A"/>
    <w:rsid w:val="00B97DA8"/>
    <w:rsid w:val="00BB0A4F"/>
    <w:rsid w:val="00BB230E"/>
    <w:rsid w:val="00BC00FF"/>
    <w:rsid w:val="00BC0264"/>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29D9"/>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E4F5E"/>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06D"/>
    <w:rsid w:val="00D90457"/>
    <w:rsid w:val="00D93C67"/>
    <w:rsid w:val="00D94587"/>
    <w:rsid w:val="00D97042"/>
    <w:rsid w:val="00D97549"/>
    <w:rsid w:val="00DB17BF"/>
    <w:rsid w:val="00DB2CC7"/>
    <w:rsid w:val="00DB78E4"/>
    <w:rsid w:val="00DC016D"/>
    <w:rsid w:val="00DC5FDC"/>
    <w:rsid w:val="00DD3C9D"/>
    <w:rsid w:val="00DE3439"/>
    <w:rsid w:val="00DF0813"/>
    <w:rsid w:val="00DF25BD"/>
    <w:rsid w:val="00E11728"/>
    <w:rsid w:val="00E16B25"/>
    <w:rsid w:val="00E21CD6"/>
    <w:rsid w:val="00E24167"/>
    <w:rsid w:val="00E24878"/>
    <w:rsid w:val="00E30F5C"/>
    <w:rsid w:val="00E34B29"/>
    <w:rsid w:val="00E406C7"/>
    <w:rsid w:val="00E40FDC"/>
    <w:rsid w:val="00E41211"/>
    <w:rsid w:val="00E4457E"/>
    <w:rsid w:val="00E47B6D"/>
    <w:rsid w:val="00E7024C"/>
    <w:rsid w:val="00E70F35"/>
    <w:rsid w:val="00E7288E"/>
    <w:rsid w:val="00E73826"/>
    <w:rsid w:val="00E7596C"/>
    <w:rsid w:val="00E840DC"/>
    <w:rsid w:val="00E92947"/>
    <w:rsid w:val="00EA09E3"/>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6E0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3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3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2012-06-21T21:53:00Z</dcterms:created>
  <dcterms:modified xsi:type="dcterms:W3CDTF">2012-06-21T21:53:00Z</dcterms:modified>
</cp:coreProperties>
</file>