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75" w:rsidRDefault="00F77675" w:rsidP="00F77675">
      <w:pPr>
        <w:widowControl w:val="0"/>
        <w:autoSpaceDE w:val="0"/>
        <w:autoSpaceDN w:val="0"/>
        <w:adjustRightInd w:val="0"/>
      </w:pPr>
      <w:bookmarkStart w:id="0" w:name="_GoBack"/>
      <w:bookmarkEnd w:id="0"/>
    </w:p>
    <w:p w:rsidR="00F77675" w:rsidRDefault="00F77675" w:rsidP="00F77675">
      <w:pPr>
        <w:widowControl w:val="0"/>
        <w:autoSpaceDE w:val="0"/>
        <w:autoSpaceDN w:val="0"/>
        <w:adjustRightInd w:val="0"/>
      </w:pPr>
      <w:r>
        <w:rPr>
          <w:b/>
          <w:bCs/>
        </w:rPr>
        <w:t>Section 340.130  Severability of this Part</w:t>
      </w:r>
      <w:r>
        <w:t xml:space="preserve"> </w:t>
      </w:r>
    </w:p>
    <w:p w:rsidR="00F77675" w:rsidRDefault="00F77675" w:rsidP="00F77675">
      <w:pPr>
        <w:widowControl w:val="0"/>
        <w:autoSpaceDE w:val="0"/>
        <w:autoSpaceDN w:val="0"/>
        <w:adjustRightInd w:val="0"/>
      </w:pPr>
    </w:p>
    <w:p w:rsidR="00F77675" w:rsidRDefault="00F77675" w:rsidP="00F77675">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sectPr w:rsidR="00F77675" w:rsidSect="00F776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7675"/>
    <w:rsid w:val="00246738"/>
    <w:rsid w:val="00252E7B"/>
    <w:rsid w:val="00490C60"/>
    <w:rsid w:val="005C3366"/>
    <w:rsid w:val="00F7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