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9907E" w14:textId="77777777" w:rsidR="00A96D4D" w:rsidRDefault="00A96D4D" w:rsidP="00A96D4D">
      <w:pPr>
        <w:widowControl w:val="0"/>
        <w:autoSpaceDE w:val="0"/>
        <w:autoSpaceDN w:val="0"/>
        <w:adjustRightInd w:val="0"/>
      </w:pPr>
    </w:p>
    <w:p w14:paraId="69190A09" w14:textId="0694DB19" w:rsidR="00A96D4D" w:rsidRDefault="00A96D4D" w:rsidP="00A96D4D">
      <w:pPr>
        <w:widowControl w:val="0"/>
        <w:autoSpaceDE w:val="0"/>
        <w:autoSpaceDN w:val="0"/>
        <w:adjustRightInd w:val="0"/>
      </w:pPr>
      <w:r>
        <w:rPr>
          <w:b/>
          <w:bCs/>
        </w:rPr>
        <w:t xml:space="preserve">Section 315.130  Developing the </w:t>
      </w:r>
      <w:r w:rsidR="006E42BC">
        <w:rPr>
          <w:b/>
          <w:bCs/>
        </w:rPr>
        <w:t xml:space="preserve">Case </w:t>
      </w:r>
      <w:r>
        <w:rPr>
          <w:b/>
          <w:bCs/>
        </w:rPr>
        <w:t>Plan</w:t>
      </w:r>
      <w:r>
        <w:t xml:space="preserve"> </w:t>
      </w:r>
    </w:p>
    <w:p w14:paraId="00A2FA6D" w14:textId="77777777" w:rsidR="00A96D4D" w:rsidRDefault="00A96D4D" w:rsidP="00A96D4D">
      <w:pPr>
        <w:widowControl w:val="0"/>
        <w:autoSpaceDE w:val="0"/>
        <w:autoSpaceDN w:val="0"/>
        <w:adjustRightInd w:val="0"/>
      </w:pPr>
    </w:p>
    <w:p w14:paraId="076DE471" w14:textId="3ED19065" w:rsidR="00A96D4D" w:rsidRDefault="00A96D4D" w:rsidP="00A96D4D">
      <w:pPr>
        <w:widowControl w:val="0"/>
        <w:autoSpaceDE w:val="0"/>
        <w:autoSpaceDN w:val="0"/>
        <w:adjustRightInd w:val="0"/>
      </w:pPr>
      <w:r>
        <w:t xml:space="preserve">Based on the information gathered during the assessment process described in Section 315.100 and through negotiation during the caseworker's contacts, visits, and at the initial family meeting, the caseworker and family shall develop a plan of intervention that is based on the family's strengths and needs and that addresses how the children's needs for health and safety will be met. </w:t>
      </w:r>
    </w:p>
    <w:p w14:paraId="1DE18969" w14:textId="77777777" w:rsidR="009939E7" w:rsidRDefault="009939E7" w:rsidP="00A96D4D">
      <w:pPr>
        <w:widowControl w:val="0"/>
        <w:autoSpaceDE w:val="0"/>
        <w:autoSpaceDN w:val="0"/>
        <w:adjustRightInd w:val="0"/>
      </w:pPr>
    </w:p>
    <w:p w14:paraId="706155A0" w14:textId="7D30D2F5" w:rsidR="00A96D4D" w:rsidRDefault="00A96D4D" w:rsidP="00A96D4D">
      <w:pPr>
        <w:widowControl w:val="0"/>
        <w:autoSpaceDE w:val="0"/>
        <w:autoSpaceDN w:val="0"/>
        <w:adjustRightInd w:val="0"/>
        <w:ind w:left="1440" w:hanging="720"/>
      </w:pPr>
      <w:r>
        <w:t>a)</w:t>
      </w:r>
      <w:r>
        <w:tab/>
        <w:t xml:space="preserve">Purpose of the </w:t>
      </w:r>
      <w:r w:rsidR="006E42BC">
        <w:t xml:space="preserve">Case </w:t>
      </w:r>
      <w:r>
        <w:t xml:space="preserve">Plan </w:t>
      </w:r>
    </w:p>
    <w:p w14:paraId="611EC077" w14:textId="629BB557" w:rsidR="00A96D4D" w:rsidRDefault="00A96D4D" w:rsidP="00103DC2">
      <w:pPr>
        <w:widowControl w:val="0"/>
        <w:autoSpaceDE w:val="0"/>
        <w:autoSpaceDN w:val="0"/>
        <w:adjustRightInd w:val="0"/>
        <w:ind w:left="1440"/>
      </w:pPr>
      <w:r>
        <w:t xml:space="preserve">The </w:t>
      </w:r>
      <w:r w:rsidR="006E42BC">
        <w:t xml:space="preserve">case </w:t>
      </w:r>
      <w:r>
        <w:t xml:space="preserve">plan is a written plan that is established between the Department and the children and family served, and any involved service providers. The purpose of the </w:t>
      </w:r>
      <w:r w:rsidR="006E42BC">
        <w:t xml:space="preserve">case </w:t>
      </w:r>
      <w:r>
        <w:t xml:space="preserve">plan is to: </w:t>
      </w:r>
    </w:p>
    <w:p w14:paraId="73CA75A9" w14:textId="77777777" w:rsidR="009939E7" w:rsidRDefault="009939E7" w:rsidP="00A26082"/>
    <w:p w14:paraId="3910CBD5" w14:textId="77777777" w:rsidR="00A96D4D" w:rsidRDefault="00A96D4D" w:rsidP="00A96D4D">
      <w:pPr>
        <w:widowControl w:val="0"/>
        <w:autoSpaceDE w:val="0"/>
        <w:autoSpaceDN w:val="0"/>
        <w:adjustRightInd w:val="0"/>
        <w:ind w:left="2160" w:hanging="720"/>
      </w:pPr>
      <w:r>
        <w:t>1)</w:t>
      </w:r>
      <w:r>
        <w:tab/>
        <w:t xml:space="preserve">formulate goals for the child based on the child's needs for health, safety, and well-being that were identified during the assessment process; </w:t>
      </w:r>
    </w:p>
    <w:p w14:paraId="54687289" w14:textId="77777777" w:rsidR="009939E7" w:rsidRDefault="009939E7" w:rsidP="00A26082"/>
    <w:p w14:paraId="45FEC889" w14:textId="77777777" w:rsidR="00A96D4D" w:rsidRDefault="00A96D4D" w:rsidP="00A96D4D">
      <w:pPr>
        <w:widowControl w:val="0"/>
        <w:autoSpaceDE w:val="0"/>
        <w:autoSpaceDN w:val="0"/>
        <w:adjustRightInd w:val="0"/>
        <w:ind w:left="2160" w:hanging="720"/>
      </w:pPr>
      <w:r>
        <w:t>2)</w:t>
      </w:r>
      <w:r>
        <w:tab/>
        <w:t xml:space="preserve">identify what actions the family, the caseworker, caregiver, and others will take to meet the needs of the child and achieve permanency; </w:t>
      </w:r>
    </w:p>
    <w:p w14:paraId="5A6016A5" w14:textId="77777777" w:rsidR="009939E7" w:rsidRDefault="009939E7" w:rsidP="00A26082"/>
    <w:p w14:paraId="3351A0D8" w14:textId="77777777" w:rsidR="00A96D4D" w:rsidRDefault="00A96D4D" w:rsidP="00A96D4D">
      <w:pPr>
        <w:widowControl w:val="0"/>
        <w:autoSpaceDE w:val="0"/>
        <w:autoSpaceDN w:val="0"/>
        <w:adjustRightInd w:val="0"/>
        <w:ind w:left="2160" w:hanging="720"/>
      </w:pPr>
      <w:r>
        <w:t>3)</w:t>
      </w:r>
      <w:r>
        <w:tab/>
        <w:t>identify what additional interventions and services will be provided to the family, the caregiver, and the child in order to meet the child's needs and achieve permanency</w:t>
      </w:r>
      <w:r w:rsidR="000C7098">
        <w:t>; and</w:t>
      </w:r>
      <w:r>
        <w:t xml:space="preserve"> </w:t>
      </w:r>
    </w:p>
    <w:p w14:paraId="5D943D55" w14:textId="77777777" w:rsidR="009939E7" w:rsidRDefault="009939E7" w:rsidP="00A26082"/>
    <w:p w14:paraId="1B01CEEE" w14:textId="7E4CC2F6" w:rsidR="000C7098" w:rsidRDefault="000C7098" w:rsidP="000C7098">
      <w:pPr>
        <w:widowControl w:val="0"/>
        <w:autoSpaceDE w:val="0"/>
        <w:autoSpaceDN w:val="0"/>
        <w:adjustRightInd w:val="0"/>
        <w:ind w:left="2160" w:hanging="720"/>
      </w:pPr>
      <w:r>
        <w:t>4)</w:t>
      </w:r>
      <w:r>
        <w:tab/>
        <w:t>ensure that the parents and children have frequent visitation and contact with one another, and that sibling groups develop and preserve their relationships.</w:t>
      </w:r>
    </w:p>
    <w:p w14:paraId="2F6C4D44" w14:textId="77777777" w:rsidR="000C7098" w:rsidRDefault="000C7098" w:rsidP="00A26082"/>
    <w:p w14:paraId="68DCE425" w14:textId="77777777" w:rsidR="00A96D4D" w:rsidRDefault="00A96D4D" w:rsidP="00A96D4D">
      <w:pPr>
        <w:widowControl w:val="0"/>
        <w:autoSpaceDE w:val="0"/>
        <w:autoSpaceDN w:val="0"/>
        <w:adjustRightInd w:val="0"/>
        <w:ind w:left="1440" w:hanging="720"/>
      </w:pPr>
      <w:r>
        <w:t>b)</w:t>
      </w:r>
      <w:r>
        <w:tab/>
        <w:t xml:space="preserve">State and Federal Requirement </w:t>
      </w:r>
    </w:p>
    <w:p w14:paraId="7D29535A" w14:textId="71680920" w:rsidR="00A96D4D" w:rsidRDefault="006E42BC" w:rsidP="00103DC2">
      <w:pPr>
        <w:widowControl w:val="0"/>
        <w:autoSpaceDE w:val="0"/>
        <w:autoSpaceDN w:val="0"/>
        <w:adjustRightInd w:val="0"/>
        <w:ind w:left="1440"/>
      </w:pPr>
      <w:r>
        <w:t xml:space="preserve">Case </w:t>
      </w:r>
      <w:r w:rsidR="00A96D4D">
        <w:t xml:space="preserve">plans are required by </w:t>
      </w:r>
      <w:r>
        <w:t xml:space="preserve">the Children and Family Services Act </w:t>
      </w:r>
      <w:r w:rsidR="00A96D4D">
        <w:t xml:space="preserve">[20 ILCS 505/6a] and </w:t>
      </w:r>
      <w:r>
        <w:t>the Social Security Act</w:t>
      </w:r>
      <w:r w:rsidR="00A96D4D">
        <w:t xml:space="preserve"> (42 </w:t>
      </w:r>
      <w:r>
        <w:t xml:space="preserve">U.S.C. </w:t>
      </w:r>
      <w:r w:rsidR="00A96D4D">
        <w:t xml:space="preserve">675) regardless of whether the child and family are served directly by the Department or through purchase of service providers. The </w:t>
      </w:r>
      <w:r>
        <w:t xml:space="preserve">case </w:t>
      </w:r>
      <w:r w:rsidR="00A96D4D">
        <w:t xml:space="preserve">plan must ensure that the health and safety of the child are the paramount concerns that guide all service, placement, and planning provisions. </w:t>
      </w:r>
    </w:p>
    <w:p w14:paraId="356FA3D3" w14:textId="77777777" w:rsidR="009939E7" w:rsidRDefault="009939E7" w:rsidP="00A26082"/>
    <w:p w14:paraId="16ECA082" w14:textId="77777777" w:rsidR="00A96D4D" w:rsidRDefault="00A96D4D" w:rsidP="00A96D4D">
      <w:pPr>
        <w:widowControl w:val="0"/>
        <w:autoSpaceDE w:val="0"/>
        <w:autoSpaceDN w:val="0"/>
        <w:adjustRightInd w:val="0"/>
        <w:ind w:left="1440" w:hanging="720"/>
      </w:pPr>
      <w:r>
        <w:t>c)</w:t>
      </w:r>
      <w:r>
        <w:tab/>
        <w:t xml:space="preserve">Time Frames </w:t>
      </w:r>
    </w:p>
    <w:p w14:paraId="0ED66050" w14:textId="77777777" w:rsidR="000C7098" w:rsidRDefault="000C7098" w:rsidP="00A26082"/>
    <w:p w14:paraId="5139A2AC" w14:textId="6E76382F" w:rsidR="000C7098" w:rsidRDefault="000C7098" w:rsidP="000C7098">
      <w:pPr>
        <w:widowControl w:val="0"/>
        <w:autoSpaceDE w:val="0"/>
        <w:autoSpaceDN w:val="0"/>
        <w:adjustRightInd w:val="0"/>
        <w:ind w:left="2160" w:hanging="720"/>
      </w:pPr>
      <w:r>
        <w:t>1)</w:t>
      </w:r>
      <w:r>
        <w:tab/>
        <w:t xml:space="preserve">Visitation and Contact Plan.  The </w:t>
      </w:r>
      <w:r w:rsidRPr="00730956">
        <w:t xml:space="preserve">initial </w:t>
      </w:r>
      <w:r w:rsidR="00555721" w:rsidRPr="00730956">
        <w:t>visitation</w:t>
      </w:r>
      <w:r>
        <w:t xml:space="preserve"> and </w:t>
      </w:r>
      <w:r w:rsidR="00555721">
        <w:t>contact plan</w:t>
      </w:r>
      <w:r>
        <w:t xml:space="preserve"> shall be completed </w:t>
      </w:r>
      <w:r w:rsidR="006E42BC">
        <w:t xml:space="preserve">by the siblings’ caseworkers, foster parents and children/siblings </w:t>
      </w:r>
      <w:r>
        <w:t xml:space="preserve">and forwarded to the juvenile court no later than 10 days after the award of temporary custody when the child has siblings who are also in substitute care.  The </w:t>
      </w:r>
      <w:r w:rsidR="00555721">
        <w:t>visitation</w:t>
      </w:r>
      <w:r>
        <w:t xml:space="preserve"> and </w:t>
      </w:r>
      <w:r w:rsidR="00555721">
        <w:t>contact plan</w:t>
      </w:r>
      <w:r>
        <w:t xml:space="preserve"> shall be reviewed </w:t>
      </w:r>
      <w:r w:rsidR="006E42BC">
        <w:t xml:space="preserve">by the caseworker </w:t>
      </w:r>
      <w:r>
        <w:t>regularly and changed and updated as specified in 89 Ill.</w:t>
      </w:r>
      <w:r w:rsidR="007D0FE4">
        <w:t xml:space="preserve"> </w:t>
      </w:r>
      <w:r>
        <w:t>Adm.</w:t>
      </w:r>
      <w:r w:rsidR="007D0FE4">
        <w:t xml:space="preserve"> </w:t>
      </w:r>
      <w:r>
        <w:t>Code 301.220 (Sibling Visitation).</w:t>
      </w:r>
    </w:p>
    <w:p w14:paraId="2B227082" w14:textId="77777777" w:rsidR="000C7098" w:rsidRDefault="000C7098" w:rsidP="00A26082"/>
    <w:p w14:paraId="634304C4" w14:textId="5DE40456" w:rsidR="00A96D4D" w:rsidRDefault="000C7098" w:rsidP="000C7098">
      <w:pPr>
        <w:widowControl w:val="0"/>
        <w:autoSpaceDE w:val="0"/>
        <w:autoSpaceDN w:val="0"/>
        <w:adjustRightInd w:val="0"/>
        <w:ind w:left="2160" w:hanging="720"/>
      </w:pPr>
      <w:r>
        <w:t>2)</w:t>
      </w:r>
      <w:r>
        <w:tab/>
      </w:r>
      <w:r w:rsidR="006E42BC">
        <w:t xml:space="preserve">Case </w:t>
      </w:r>
      <w:r>
        <w:t xml:space="preserve">Plan.  </w:t>
      </w:r>
      <w:r w:rsidR="00A96D4D">
        <w:t xml:space="preserve">The initial </w:t>
      </w:r>
      <w:r w:rsidR="006E42BC">
        <w:t xml:space="preserve">case </w:t>
      </w:r>
      <w:r w:rsidR="00A96D4D">
        <w:t xml:space="preserve">plan shall be completed </w:t>
      </w:r>
      <w:r w:rsidR="006E42BC">
        <w:t xml:space="preserve">by the caseworker </w:t>
      </w:r>
      <w:r w:rsidR="00A96D4D">
        <w:t xml:space="preserve">and </w:t>
      </w:r>
      <w:r w:rsidR="00A96D4D">
        <w:lastRenderedPageBreak/>
        <w:t xml:space="preserve">forwarded to the juvenile court no later than 45 days after placement and must be reviewed at least once every six months thereafter.  The </w:t>
      </w:r>
      <w:r w:rsidR="006E42BC">
        <w:t xml:space="preserve">case </w:t>
      </w:r>
      <w:r w:rsidR="00A96D4D">
        <w:t xml:space="preserve">plan shall be changed and updated as the child and family's situation changes and shall be reviewed regularly as specified in Section 315.150 (Revising the </w:t>
      </w:r>
      <w:r w:rsidR="006E42BC">
        <w:t xml:space="preserve">Case </w:t>
      </w:r>
      <w:r w:rsidR="00A96D4D">
        <w:t xml:space="preserve">Plan). </w:t>
      </w:r>
    </w:p>
    <w:p w14:paraId="1D1AAF5E" w14:textId="77777777" w:rsidR="009939E7" w:rsidRDefault="009939E7" w:rsidP="00A26082"/>
    <w:p w14:paraId="23C66CA9" w14:textId="0F8738F4" w:rsidR="00A96D4D" w:rsidRDefault="00A96D4D" w:rsidP="00A96D4D">
      <w:pPr>
        <w:widowControl w:val="0"/>
        <w:autoSpaceDE w:val="0"/>
        <w:autoSpaceDN w:val="0"/>
        <w:adjustRightInd w:val="0"/>
        <w:ind w:left="1440" w:hanging="720"/>
      </w:pPr>
      <w:r>
        <w:t>d)</w:t>
      </w:r>
      <w:r>
        <w:tab/>
        <w:t xml:space="preserve">Contents of the </w:t>
      </w:r>
      <w:r w:rsidR="006E42BC">
        <w:t xml:space="preserve">Case </w:t>
      </w:r>
      <w:r>
        <w:t xml:space="preserve">Plan </w:t>
      </w:r>
    </w:p>
    <w:p w14:paraId="0E435C20" w14:textId="51A096B9" w:rsidR="00A96D4D" w:rsidRDefault="006E42BC" w:rsidP="00103DC2">
      <w:pPr>
        <w:widowControl w:val="0"/>
        <w:autoSpaceDE w:val="0"/>
        <w:autoSpaceDN w:val="0"/>
        <w:adjustRightInd w:val="0"/>
        <w:ind w:left="1440"/>
      </w:pPr>
      <w:r>
        <w:t xml:space="preserve">Case </w:t>
      </w:r>
      <w:r w:rsidR="00A96D4D">
        <w:t xml:space="preserve">plans shall contain the following information: </w:t>
      </w:r>
    </w:p>
    <w:p w14:paraId="4931EB1A" w14:textId="77777777" w:rsidR="009939E7" w:rsidRDefault="009939E7" w:rsidP="00A26082"/>
    <w:p w14:paraId="1B15161F" w14:textId="18C305E2" w:rsidR="00A96D4D" w:rsidRDefault="00A96D4D" w:rsidP="00A96D4D">
      <w:pPr>
        <w:widowControl w:val="0"/>
        <w:autoSpaceDE w:val="0"/>
        <w:autoSpaceDN w:val="0"/>
        <w:adjustRightInd w:val="0"/>
        <w:ind w:left="2160" w:hanging="720"/>
      </w:pPr>
      <w:r>
        <w:t>1)</w:t>
      </w:r>
      <w:r>
        <w:tab/>
      </w:r>
      <w:r w:rsidR="002B09DA">
        <w:t>The</w:t>
      </w:r>
      <w:r>
        <w:t xml:space="preserve"> names of the children for whom the Department is legally responsible or to whom the Department is providing services; </w:t>
      </w:r>
    </w:p>
    <w:p w14:paraId="12FE564A" w14:textId="77777777" w:rsidR="009939E7" w:rsidRDefault="009939E7" w:rsidP="00A26082"/>
    <w:p w14:paraId="4241231C" w14:textId="0CC57E4E" w:rsidR="00A96D4D" w:rsidRDefault="00A96D4D" w:rsidP="00A96D4D">
      <w:pPr>
        <w:widowControl w:val="0"/>
        <w:autoSpaceDE w:val="0"/>
        <w:autoSpaceDN w:val="0"/>
        <w:adjustRightInd w:val="0"/>
        <w:ind w:left="2160" w:hanging="720"/>
      </w:pPr>
      <w:r>
        <w:t>2)</w:t>
      </w:r>
      <w:r>
        <w:tab/>
      </w:r>
      <w:r w:rsidR="002B09DA">
        <w:t>The</w:t>
      </w:r>
      <w:r>
        <w:t xml:space="preserve"> health and safety factors that have resulted in placement of the children away from the family home and an identification of any problems that are causing continued placement of the children away from the home; </w:t>
      </w:r>
    </w:p>
    <w:p w14:paraId="57ECB4EC" w14:textId="77777777" w:rsidR="009939E7" w:rsidRDefault="009939E7" w:rsidP="00A26082"/>
    <w:p w14:paraId="2EE5B414" w14:textId="0F8B2997" w:rsidR="00A96D4D" w:rsidRDefault="00A96D4D" w:rsidP="00A96D4D">
      <w:pPr>
        <w:widowControl w:val="0"/>
        <w:autoSpaceDE w:val="0"/>
        <w:autoSpaceDN w:val="0"/>
        <w:adjustRightInd w:val="0"/>
        <w:ind w:left="2160" w:hanging="720"/>
      </w:pPr>
      <w:r>
        <w:t>3)</w:t>
      </w:r>
      <w:r>
        <w:tab/>
      </w:r>
      <w:r w:rsidR="002B09DA">
        <w:t>What</w:t>
      </w:r>
      <w:r>
        <w:t xml:space="preserve"> outcomes would be considered a resolution to these problems and the strengths the family possesses to achieve these outcomes; </w:t>
      </w:r>
    </w:p>
    <w:p w14:paraId="3D3A1DC9" w14:textId="77777777" w:rsidR="009939E7" w:rsidRDefault="009939E7" w:rsidP="00A26082"/>
    <w:p w14:paraId="79957C89" w14:textId="091A9C0F" w:rsidR="00A96D4D" w:rsidRDefault="00A96D4D" w:rsidP="00A96D4D">
      <w:pPr>
        <w:widowControl w:val="0"/>
        <w:autoSpaceDE w:val="0"/>
        <w:autoSpaceDN w:val="0"/>
        <w:adjustRightInd w:val="0"/>
        <w:ind w:left="2160" w:hanging="720"/>
      </w:pPr>
      <w:r>
        <w:t>4)</w:t>
      </w:r>
      <w:r>
        <w:tab/>
      </w:r>
      <w:r w:rsidR="006E42BC">
        <w:t>A description</w:t>
      </w:r>
      <w:r w:rsidR="002B09DA">
        <w:t xml:space="preserve"> of the type of placement, </w:t>
      </w:r>
      <w:r>
        <w:t>the reasons for the out of home placement</w:t>
      </w:r>
      <w:r w:rsidR="002B09DA">
        <w:t>;</w:t>
      </w:r>
      <w:r>
        <w:t xml:space="preserve"> the reason why the child has been put in </w:t>
      </w:r>
      <w:r w:rsidR="006E42BC">
        <w:t>their</w:t>
      </w:r>
      <w:r>
        <w:t xml:space="preserve"> current placement, the resources or other support that will be necessary to maintain the placement</w:t>
      </w:r>
      <w:r w:rsidR="002B09DA">
        <w:t>;</w:t>
      </w:r>
      <w:r>
        <w:t xml:space="preserve"> and, where a residential placement has been deemed necessary, a description of how and when a plan for moving the child to the least restrictive, most homelike placement consistent with the child's best interest can be developed; </w:t>
      </w:r>
    </w:p>
    <w:p w14:paraId="76D78FC6" w14:textId="77777777" w:rsidR="009939E7" w:rsidRDefault="009939E7" w:rsidP="00A26082"/>
    <w:p w14:paraId="46B39072" w14:textId="5CE19B67" w:rsidR="00A96D4D" w:rsidRDefault="00A96D4D" w:rsidP="00A96D4D">
      <w:pPr>
        <w:widowControl w:val="0"/>
        <w:autoSpaceDE w:val="0"/>
        <w:autoSpaceDN w:val="0"/>
        <w:adjustRightInd w:val="0"/>
        <w:ind w:left="2160" w:hanging="720"/>
      </w:pPr>
      <w:r>
        <w:t>5)</w:t>
      </w:r>
      <w:r>
        <w:tab/>
      </w:r>
      <w:r w:rsidR="002B09DA">
        <w:t>The</w:t>
      </w:r>
      <w:r>
        <w:t xml:space="preserve"> services to be provided to the parents, for each child while in care, and the foster parents (if necessary</w:t>
      </w:r>
      <w:r w:rsidR="007D0FE4">
        <w:t>,</w:t>
      </w:r>
      <w:r>
        <w:t xml:space="preserve"> when the child is placed in foster care) that may best resolve these problems; </w:t>
      </w:r>
    </w:p>
    <w:p w14:paraId="71B94672" w14:textId="77777777" w:rsidR="009939E7" w:rsidRDefault="009939E7" w:rsidP="00A26082"/>
    <w:p w14:paraId="6BD065DE" w14:textId="6912C4B2" w:rsidR="00A96D4D" w:rsidRDefault="00A96D4D" w:rsidP="00A96D4D">
      <w:pPr>
        <w:widowControl w:val="0"/>
        <w:autoSpaceDE w:val="0"/>
        <w:autoSpaceDN w:val="0"/>
        <w:adjustRightInd w:val="0"/>
        <w:ind w:left="2160" w:hanging="720"/>
      </w:pPr>
      <w:r>
        <w:t>6)</w:t>
      </w:r>
      <w:r>
        <w:tab/>
      </w:r>
      <w:r w:rsidR="002B09DA">
        <w:t>The</w:t>
      </w:r>
      <w:r>
        <w:t xml:space="preserve"> health care to be provided to the child and the mental health care to be provided to address the child's serious mental health needs as well as a description of the child's physical, developmental, educational or mental disability and any non</w:t>
      </w:r>
      <w:r w:rsidR="00610E25">
        <w:t>-</w:t>
      </w:r>
      <w:r>
        <w:t xml:space="preserve">educational specialized services the child is receiving or should receive for each disability.  If an Individual Treatment Plan (ITP) or Rehabilitative Services Plan exists for the child, it shall be attached to the </w:t>
      </w:r>
      <w:r w:rsidR="006E42BC">
        <w:t xml:space="preserve">case </w:t>
      </w:r>
      <w:r>
        <w:t xml:space="preserve">plan.  To the extent available and accessible, the </w:t>
      </w:r>
      <w:r w:rsidR="006E42BC">
        <w:t xml:space="preserve">case </w:t>
      </w:r>
      <w:r>
        <w:t xml:space="preserve">plan shall incorporate the health records of the child, including: </w:t>
      </w:r>
    </w:p>
    <w:p w14:paraId="34E0E990" w14:textId="77777777" w:rsidR="009939E7" w:rsidRDefault="009939E7" w:rsidP="00A26082"/>
    <w:p w14:paraId="336D1327" w14:textId="77777777" w:rsidR="00A96D4D" w:rsidRDefault="00A96D4D" w:rsidP="00A96D4D">
      <w:pPr>
        <w:widowControl w:val="0"/>
        <w:autoSpaceDE w:val="0"/>
        <w:autoSpaceDN w:val="0"/>
        <w:adjustRightInd w:val="0"/>
        <w:ind w:left="2880" w:hanging="720"/>
      </w:pPr>
      <w:r>
        <w:t>A)</w:t>
      </w:r>
      <w:r>
        <w:tab/>
        <w:t xml:space="preserve">the names and addresses of the child's health provider; </w:t>
      </w:r>
    </w:p>
    <w:p w14:paraId="7A8490D6" w14:textId="77777777" w:rsidR="009939E7" w:rsidRDefault="009939E7" w:rsidP="00A26082"/>
    <w:p w14:paraId="4AB5617F" w14:textId="77777777" w:rsidR="00A96D4D" w:rsidRDefault="00A96D4D" w:rsidP="00A96D4D">
      <w:pPr>
        <w:widowControl w:val="0"/>
        <w:autoSpaceDE w:val="0"/>
        <w:autoSpaceDN w:val="0"/>
        <w:adjustRightInd w:val="0"/>
        <w:ind w:left="2880" w:hanging="720"/>
      </w:pPr>
      <w:r>
        <w:t>B)</w:t>
      </w:r>
      <w:r>
        <w:tab/>
        <w:t xml:space="preserve">a record of the child's immunizations; </w:t>
      </w:r>
    </w:p>
    <w:p w14:paraId="2B6A1370" w14:textId="77777777" w:rsidR="009939E7" w:rsidRDefault="009939E7" w:rsidP="00A26082"/>
    <w:p w14:paraId="1F788269" w14:textId="77777777" w:rsidR="00A96D4D" w:rsidRDefault="00A96D4D" w:rsidP="00A96D4D">
      <w:pPr>
        <w:widowControl w:val="0"/>
        <w:autoSpaceDE w:val="0"/>
        <w:autoSpaceDN w:val="0"/>
        <w:adjustRightInd w:val="0"/>
        <w:ind w:left="2880" w:hanging="720"/>
      </w:pPr>
      <w:r>
        <w:t>C)</w:t>
      </w:r>
      <w:r>
        <w:tab/>
        <w:t xml:space="preserve">the child's known medical problems; and </w:t>
      </w:r>
    </w:p>
    <w:p w14:paraId="6D2FBE00" w14:textId="77777777" w:rsidR="009939E7" w:rsidRDefault="009939E7" w:rsidP="00A26082"/>
    <w:p w14:paraId="5B98E741" w14:textId="169B064F" w:rsidR="00A96D4D" w:rsidRDefault="00A96D4D" w:rsidP="00A96D4D">
      <w:pPr>
        <w:widowControl w:val="0"/>
        <w:autoSpaceDE w:val="0"/>
        <w:autoSpaceDN w:val="0"/>
        <w:adjustRightInd w:val="0"/>
        <w:ind w:left="2880" w:hanging="720"/>
      </w:pPr>
      <w:r>
        <w:lastRenderedPageBreak/>
        <w:t>D)</w:t>
      </w:r>
      <w:r>
        <w:tab/>
        <w:t xml:space="preserve">the child's medications; </w:t>
      </w:r>
    </w:p>
    <w:p w14:paraId="13ECA020" w14:textId="77777777" w:rsidR="009939E7" w:rsidRDefault="009939E7" w:rsidP="00A26082"/>
    <w:p w14:paraId="77C7BA99" w14:textId="5C7E0359" w:rsidR="00A96D4D" w:rsidRDefault="00A96D4D" w:rsidP="00A96D4D">
      <w:pPr>
        <w:widowControl w:val="0"/>
        <w:autoSpaceDE w:val="0"/>
        <w:autoSpaceDN w:val="0"/>
        <w:adjustRightInd w:val="0"/>
        <w:ind w:left="2160" w:hanging="720"/>
      </w:pPr>
      <w:r>
        <w:t>7)</w:t>
      </w:r>
      <w:r>
        <w:tab/>
      </w:r>
      <w:bookmarkStart w:id="0" w:name="_Hlk167449959"/>
      <w:r w:rsidR="002B09DA" w:rsidRPr="002B09DA">
        <w:t>A</w:t>
      </w:r>
      <w:bookmarkEnd w:id="0"/>
      <w:r>
        <w:t xml:space="preserve"> description of the educational program/services the child is receiving or needs to receive (including information regarding Early Intervention, Head Start, or Pre-Kindergarten services for preschool children). </w:t>
      </w:r>
      <w:r w:rsidR="006E42BC" w:rsidRPr="002B09DA">
        <w:t xml:space="preserve">To ensure educational stability, the placement </w:t>
      </w:r>
      <w:r w:rsidR="005344A0">
        <w:t>may</w:t>
      </w:r>
      <w:r w:rsidR="006E42BC" w:rsidRPr="002B09DA">
        <w:t xml:space="preserve"> take into account the appropriateness and proximity to the child</w:t>
      </w:r>
      <w:r w:rsidR="006E42BC">
        <w:t>'</w:t>
      </w:r>
      <w:r w:rsidR="006E42BC" w:rsidRPr="002B09DA">
        <w:t xml:space="preserve">s school, and if </w:t>
      </w:r>
      <w:r w:rsidR="00555721">
        <w:t xml:space="preserve">the child is </w:t>
      </w:r>
      <w:r w:rsidR="006E42BC" w:rsidRPr="002B09DA">
        <w:t xml:space="preserve">unable to remain in the same school, a plan for enrolling in the new school. </w:t>
      </w:r>
      <w:r>
        <w:t xml:space="preserve">If an Individualized Education Plan </w:t>
      </w:r>
      <w:r w:rsidR="00A35346">
        <w:t>(see 23 Ill. Adm. Code 226)</w:t>
      </w:r>
      <w:r>
        <w:t xml:space="preserve"> or an Individualized Family Service Plan (IFSP) exists for a child, the </w:t>
      </w:r>
      <w:r w:rsidR="005344A0">
        <w:t>Individualized Education Plan</w:t>
      </w:r>
      <w:r>
        <w:t xml:space="preserve"> or IFSP shall be included in the record.  To the extent available and accessible, the </w:t>
      </w:r>
      <w:r w:rsidR="006E42BC">
        <w:t xml:space="preserve">case </w:t>
      </w:r>
      <w:r>
        <w:t xml:space="preserve">plan shall incorporate the education records of the child, including: </w:t>
      </w:r>
    </w:p>
    <w:p w14:paraId="444E6AA8" w14:textId="77777777" w:rsidR="009939E7" w:rsidRDefault="009939E7" w:rsidP="00A26082"/>
    <w:p w14:paraId="0F5E783D" w14:textId="77777777" w:rsidR="00A96D4D" w:rsidRDefault="00A96D4D" w:rsidP="00A96D4D">
      <w:pPr>
        <w:widowControl w:val="0"/>
        <w:autoSpaceDE w:val="0"/>
        <w:autoSpaceDN w:val="0"/>
        <w:adjustRightInd w:val="0"/>
        <w:ind w:left="2880" w:hanging="720"/>
      </w:pPr>
      <w:r>
        <w:t>A)</w:t>
      </w:r>
      <w:r>
        <w:tab/>
        <w:t xml:space="preserve">the names and addresses of the child's educational providers; </w:t>
      </w:r>
    </w:p>
    <w:p w14:paraId="36378165" w14:textId="77777777" w:rsidR="009939E7" w:rsidRDefault="009939E7" w:rsidP="00A26082"/>
    <w:p w14:paraId="0A6BD33D" w14:textId="77777777" w:rsidR="00A96D4D" w:rsidRDefault="00A96D4D" w:rsidP="00A96D4D">
      <w:pPr>
        <w:widowControl w:val="0"/>
        <w:autoSpaceDE w:val="0"/>
        <w:autoSpaceDN w:val="0"/>
        <w:adjustRightInd w:val="0"/>
        <w:ind w:left="2880" w:hanging="720"/>
      </w:pPr>
      <w:r>
        <w:t>B)</w:t>
      </w:r>
      <w:r>
        <w:tab/>
        <w:t xml:space="preserve">the child's grade level performance; and </w:t>
      </w:r>
    </w:p>
    <w:p w14:paraId="659392F1" w14:textId="77777777" w:rsidR="009939E7" w:rsidRDefault="009939E7" w:rsidP="00A26082"/>
    <w:p w14:paraId="697901D6" w14:textId="2FDB59D1" w:rsidR="00A96D4D" w:rsidRDefault="00A96D4D" w:rsidP="00A96D4D">
      <w:pPr>
        <w:widowControl w:val="0"/>
        <w:autoSpaceDE w:val="0"/>
        <w:autoSpaceDN w:val="0"/>
        <w:adjustRightInd w:val="0"/>
        <w:ind w:left="2880" w:hanging="720"/>
      </w:pPr>
      <w:r>
        <w:t>C)</w:t>
      </w:r>
      <w:r>
        <w:tab/>
        <w:t xml:space="preserve">the child's school record; </w:t>
      </w:r>
    </w:p>
    <w:p w14:paraId="62486A39" w14:textId="77777777" w:rsidR="009939E7" w:rsidRDefault="009939E7" w:rsidP="00A26082"/>
    <w:p w14:paraId="0F1FF3BD" w14:textId="3AEBBA29" w:rsidR="00A96D4D" w:rsidRDefault="00A96D4D" w:rsidP="00A96D4D">
      <w:pPr>
        <w:widowControl w:val="0"/>
        <w:autoSpaceDE w:val="0"/>
        <w:autoSpaceDN w:val="0"/>
        <w:adjustRightInd w:val="0"/>
        <w:ind w:left="2160" w:hanging="720"/>
      </w:pPr>
      <w:r>
        <w:t>8)</w:t>
      </w:r>
      <w:r>
        <w:tab/>
      </w:r>
      <w:r w:rsidR="002B09DA">
        <w:t>Who</w:t>
      </w:r>
      <w:r>
        <w:t xml:space="preserve"> will provide the services, how often they will be provided, and an explanation of why these services will meet the needs of the child; </w:t>
      </w:r>
    </w:p>
    <w:p w14:paraId="57D643C5" w14:textId="77777777" w:rsidR="009939E7" w:rsidRDefault="009939E7" w:rsidP="00A26082"/>
    <w:p w14:paraId="51F2B98D" w14:textId="3E538CD3" w:rsidR="00A96D4D" w:rsidRDefault="00A96D4D" w:rsidP="00A96D4D">
      <w:pPr>
        <w:widowControl w:val="0"/>
        <w:autoSpaceDE w:val="0"/>
        <w:autoSpaceDN w:val="0"/>
        <w:adjustRightInd w:val="0"/>
        <w:ind w:left="2160" w:hanging="720"/>
      </w:pPr>
      <w:r>
        <w:t>9)</w:t>
      </w:r>
      <w:r>
        <w:tab/>
      </w:r>
      <w:r w:rsidR="002B09DA">
        <w:t>If</w:t>
      </w:r>
      <w:r>
        <w:t xml:space="preserve"> </w:t>
      </w:r>
      <w:r w:rsidR="005344A0">
        <w:t>the child is placed more than 150 miles</w:t>
      </w:r>
      <w:r>
        <w:t xml:space="preserve"> from the home of the parents or in a different state, the reasons why the placement is in the best interests of the </w:t>
      </w:r>
      <w:r w:rsidR="005344A0">
        <w:t>child</w:t>
      </w:r>
      <w:r>
        <w:t xml:space="preserve">; </w:t>
      </w:r>
    </w:p>
    <w:p w14:paraId="67C54005" w14:textId="77777777" w:rsidR="009939E7" w:rsidRDefault="009939E7" w:rsidP="00A26082"/>
    <w:p w14:paraId="1535EBF1" w14:textId="33F73B45" w:rsidR="00A96D4D" w:rsidRPr="003D22B1" w:rsidRDefault="00A96D4D" w:rsidP="00103DC2">
      <w:pPr>
        <w:widowControl w:val="0"/>
        <w:autoSpaceDE w:val="0"/>
        <w:autoSpaceDN w:val="0"/>
        <w:adjustRightInd w:val="0"/>
        <w:ind w:left="2160" w:hanging="849"/>
      </w:pPr>
      <w:r>
        <w:t>10)</w:t>
      </w:r>
      <w:r>
        <w:tab/>
      </w:r>
      <w:r w:rsidR="002B09DA">
        <w:t>If</w:t>
      </w:r>
      <w:r>
        <w:t xml:space="preserve"> </w:t>
      </w:r>
      <w:r w:rsidR="005344A0">
        <w:t xml:space="preserve">the child is placed </w:t>
      </w:r>
      <w:r w:rsidR="00A35346">
        <w:t xml:space="preserve">in a different state </w:t>
      </w:r>
      <w:r w:rsidR="005344A0">
        <w:t>outside the home of the parents</w:t>
      </w:r>
      <w:r>
        <w:t xml:space="preserve">, a requirement that the child be visited periodically, but not less frequently </w:t>
      </w:r>
      <w:r w:rsidRPr="003D22B1">
        <w:t xml:space="preserve">than </w:t>
      </w:r>
      <w:r w:rsidR="000C7098" w:rsidRPr="003D22B1">
        <w:t xml:space="preserve">every </w:t>
      </w:r>
      <w:r w:rsidR="000C7098" w:rsidRPr="00284CC9">
        <w:t>six</w:t>
      </w:r>
      <w:r w:rsidR="000C7098" w:rsidRPr="003D22B1">
        <w:t xml:space="preserve"> months by a caseworker of the Department or of the state in which the child has been placed</w:t>
      </w:r>
      <w:r w:rsidR="00636752" w:rsidRPr="003D22B1">
        <w:t>,</w:t>
      </w:r>
      <w:r w:rsidR="000C7098" w:rsidRPr="003D22B1">
        <w:t xml:space="preserve"> as required in </w:t>
      </w:r>
      <w:r w:rsidR="00636752" w:rsidRPr="003D22B1">
        <w:t>Section</w:t>
      </w:r>
      <w:r w:rsidR="000C7098" w:rsidRPr="003D22B1">
        <w:t xml:space="preserve"> </w:t>
      </w:r>
      <w:r w:rsidR="000C7098" w:rsidRPr="003D22B1">
        <w:rPr>
          <w:bCs/>
        </w:rPr>
        <w:t>315.110 (Worker Interventions and Contacts)</w:t>
      </w:r>
      <w:r w:rsidRPr="003D22B1">
        <w:t xml:space="preserve">; </w:t>
      </w:r>
    </w:p>
    <w:p w14:paraId="50A93426" w14:textId="77777777" w:rsidR="009939E7" w:rsidRDefault="009939E7" w:rsidP="00A26082"/>
    <w:p w14:paraId="0642671B" w14:textId="228744F6" w:rsidR="00A96D4D" w:rsidRDefault="00A96D4D" w:rsidP="00103DC2">
      <w:pPr>
        <w:widowControl w:val="0"/>
        <w:autoSpaceDE w:val="0"/>
        <w:autoSpaceDN w:val="0"/>
        <w:adjustRightInd w:val="0"/>
        <w:ind w:left="2160" w:hanging="849"/>
      </w:pPr>
      <w:r>
        <w:t>11)</w:t>
      </w:r>
      <w:r>
        <w:tab/>
      </w:r>
      <w:r w:rsidR="002B09DA">
        <w:t>If</w:t>
      </w:r>
      <w:r>
        <w:t xml:space="preserve"> siblings are placed apart from one another, the reasons why they are placed apart and what efforts </w:t>
      </w:r>
      <w:r w:rsidR="000C7098">
        <w:t xml:space="preserve">have been and </w:t>
      </w:r>
      <w:r>
        <w:t xml:space="preserve">are being made to find a joint placement for the sibling group; </w:t>
      </w:r>
    </w:p>
    <w:p w14:paraId="3C7A2D5B" w14:textId="77777777" w:rsidR="009939E7" w:rsidRDefault="009939E7" w:rsidP="00A26082"/>
    <w:p w14:paraId="362ADEE4" w14:textId="3A6D4CA3" w:rsidR="00A96D4D" w:rsidRDefault="00A96D4D" w:rsidP="00103DC2">
      <w:pPr>
        <w:widowControl w:val="0"/>
        <w:autoSpaceDE w:val="0"/>
        <w:autoSpaceDN w:val="0"/>
        <w:adjustRightInd w:val="0"/>
        <w:ind w:left="2160" w:hanging="849"/>
      </w:pPr>
      <w:r>
        <w:t>12)</w:t>
      </w:r>
      <w:r>
        <w:tab/>
      </w:r>
      <w:r w:rsidR="002B09DA">
        <w:t>The</w:t>
      </w:r>
      <w:r>
        <w:t xml:space="preserve"> permanency goal for each child and the reason for selecting the goal; </w:t>
      </w:r>
    </w:p>
    <w:p w14:paraId="25B59AB6" w14:textId="77777777" w:rsidR="009939E7" w:rsidRDefault="009939E7" w:rsidP="00A26082"/>
    <w:p w14:paraId="42FCEF57" w14:textId="0E21D6B2" w:rsidR="00A96D4D" w:rsidRDefault="00A96D4D" w:rsidP="00103DC2">
      <w:pPr>
        <w:widowControl w:val="0"/>
        <w:autoSpaceDE w:val="0"/>
        <w:autoSpaceDN w:val="0"/>
        <w:adjustRightInd w:val="0"/>
        <w:ind w:left="2160" w:hanging="849"/>
      </w:pPr>
      <w:r>
        <w:t>13)</w:t>
      </w:r>
      <w:r>
        <w:tab/>
      </w:r>
      <w:r w:rsidR="002B09DA">
        <w:t>In</w:t>
      </w:r>
      <w:r>
        <w:t xml:space="preserve"> the case of </w:t>
      </w:r>
      <w:r w:rsidR="00636752">
        <w:t xml:space="preserve">a </w:t>
      </w:r>
      <w:r>
        <w:t xml:space="preserve">child for whom the permanency plan is adoption or other permanent living arrangement, documentation of the steps the Department is taking to find </w:t>
      </w:r>
      <w:r w:rsidR="00636752">
        <w:t>an</w:t>
      </w:r>
      <w:r>
        <w:t xml:space="preserve"> adoptive family or other permanent living arrangement; </w:t>
      </w:r>
    </w:p>
    <w:p w14:paraId="7C76B16C" w14:textId="77777777" w:rsidR="009939E7" w:rsidRDefault="009939E7" w:rsidP="00A26082"/>
    <w:p w14:paraId="70816DC0" w14:textId="0D20E8E9" w:rsidR="00A96D4D" w:rsidRDefault="00A96D4D" w:rsidP="00103DC2">
      <w:pPr>
        <w:widowControl w:val="0"/>
        <w:autoSpaceDE w:val="0"/>
        <w:autoSpaceDN w:val="0"/>
        <w:adjustRightInd w:val="0"/>
        <w:ind w:left="2160" w:hanging="849"/>
      </w:pPr>
      <w:r>
        <w:t>14)</w:t>
      </w:r>
      <w:r>
        <w:tab/>
      </w:r>
      <w:r w:rsidR="002B09DA">
        <w:t>In</w:t>
      </w:r>
      <w:r>
        <w:t xml:space="preserve"> the case of a child for whom the permanency plan is independence or for a child 16 years of age or older, as appropriate, a written description of </w:t>
      </w:r>
      <w:r>
        <w:lastRenderedPageBreak/>
        <w:t xml:space="preserve">the programs and services </w:t>
      </w:r>
      <w:r w:rsidR="000C7098">
        <w:t>that</w:t>
      </w:r>
      <w:r>
        <w:t xml:space="preserve"> will help </w:t>
      </w:r>
      <w:r w:rsidR="006E42BC">
        <w:t>the</w:t>
      </w:r>
      <w:r>
        <w:t xml:space="preserve"> child prepare for the transition from foster care to independent living; </w:t>
      </w:r>
    </w:p>
    <w:p w14:paraId="305C3FC9" w14:textId="77777777" w:rsidR="009939E7" w:rsidRDefault="009939E7" w:rsidP="00A26082"/>
    <w:p w14:paraId="5E07BE2F" w14:textId="3F6E7F3E" w:rsidR="00A96D4D" w:rsidRDefault="00A96D4D" w:rsidP="00103DC2">
      <w:pPr>
        <w:widowControl w:val="0"/>
        <w:autoSpaceDE w:val="0"/>
        <w:autoSpaceDN w:val="0"/>
        <w:adjustRightInd w:val="0"/>
        <w:ind w:left="2160" w:hanging="849"/>
      </w:pPr>
      <w:r>
        <w:t>15)</w:t>
      </w:r>
      <w:r>
        <w:tab/>
      </w:r>
      <w:r w:rsidR="002B09DA">
        <w:t>The</w:t>
      </w:r>
      <w:r>
        <w:t xml:space="preserve"> responsibilities of the family and the child (when appropriate) in fulfilling the </w:t>
      </w:r>
      <w:r w:rsidR="006E42BC">
        <w:t xml:space="preserve">case </w:t>
      </w:r>
      <w:r>
        <w:t xml:space="preserve">plan; </w:t>
      </w:r>
    </w:p>
    <w:p w14:paraId="6A180BCE" w14:textId="77777777" w:rsidR="009939E7" w:rsidRDefault="009939E7" w:rsidP="00A26082"/>
    <w:p w14:paraId="3789CBE8" w14:textId="5F83BB20" w:rsidR="00A96D4D" w:rsidRDefault="00A96D4D" w:rsidP="00103DC2">
      <w:pPr>
        <w:widowControl w:val="0"/>
        <w:autoSpaceDE w:val="0"/>
        <w:autoSpaceDN w:val="0"/>
        <w:adjustRightInd w:val="0"/>
        <w:ind w:left="2160" w:hanging="849"/>
      </w:pPr>
      <w:r>
        <w:t>16)</w:t>
      </w:r>
      <w:r>
        <w:tab/>
      </w:r>
      <w:r w:rsidR="002B09DA">
        <w:t>The</w:t>
      </w:r>
      <w:r>
        <w:t xml:space="preserve"> responsibilities of the Department and purchase of service providers, if any, to assist the family in fulfilling the </w:t>
      </w:r>
      <w:r w:rsidR="006E42BC">
        <w:t xml:space="preserve">case </w:t>
      </w:r>
      <w:r>
        <w:t xml:space="preserve">plan; </w:t>
      </w:r>
    </w:p>
    <w:p w14:paraId="3C60569A" w14:textId="77777777" w:rsidR="009939E7" w:rsidRDefault="009939E7" w:rsidP="00A26082"/>
    <w:p w14:paraId="56E72B2F" w14:textId="4E09AB5D" w:rsidR="00A96D4D" w:rsidRDefault="00A96D4D" w:rsidP="00103DC2">
      <w:pPr>
        <w:widowControl w:val="0"/>
        <w:autoSpaceDE w:val="0"/>
        <w:autoSpaceDN w:val="0"/>
        <w:adjustRightInd w:val="0"/>
        <w:ind w:left="2160" w:hanging="849"/>
      </w:pPr>
      <w:r>
        <w:t>17)</w:t>
      </w:r>
      <w:r>
        <w:tab/>
      </w:r>
      <w:r w:rsidR="002B09DA">
        <w:t>When</w:t>
      </w:r>
      <w:r>
        <w:t xml:space="preserve"> children and families are separated</w:t>
      </w:r>
      <w:r w:rsidR="006E42BC">
        <w:t xml:space="preserve"> and a court order does not prohibit visitation</w:t>
      </w:r>
      <w:r>
        <w:t xml:space="preserve">, </w:t>
      </w:r>
      <w:r w:rsidR="002B09DA" w:rsidRPr="002B09DA">
        <w:t xml:space="preserve">a </w:t>
      </w:r>
      <w:r>
        <w:t xml:space="preserve">parent-child and/or sibling </w:t>
      </w:r>
      <w:r w:rsidR="00555721">
        <w:t>v</w:t>
      </w:r>
      <w:r w:rsidR="00180FE3">
        <w:t>isitation</w:t>
      </w:r>
      <w:r w:rsidR="000C7098">
        <w:t xml:space="preserve"> and </w:t>
      </w:r>
      <w:r w:rsidR="00555721">
        <w:t>contact plan</w:t>
      </w:r>
      <w:r w:rsidR="002B09DA">
        <w:t>,</w:t>
      </w:r>
      <w:r w:rsidR="00F10443">
        <w:t xml:space="preserve"> </w:t>
      </w:r>
      <w:r>
        <w:t>in accordance with 89 Ill. Adm. Code 301 (Placement and Visitation Services).  This plan shall include the time and place of visits, the frequency of visits, the length of visits, and who shall be present at the visits</w:t>
      </w:r>
      <w:r w:rsidR="000C7098">
        <w:t>.  The plan shall also note the permissible modes of communication siblings may use between visits to stay in contact with one another</w:t>
      </w:r>
      <w:r>
        <w:t xml:space="preserve">; </w:t>
      </w:r>
    </w:p>
    <w:p w14:paraId="7D7090B9" w14:textId="77777777" w:rsidR="009939E7" w:rsidRDefault="009939E7" w:rsidP="00A26082"/>
    <w:p w14:paraId="626D0390" w14:textId="68E34B4E" w:rsidR="00A96D4D" w:rsidRDefault="00A96D4D" w:rsidP="00655269">
      <w:pPr>
        <w:widowControl w:val="0"/>
        <w:autoSpaceDE w:val="0"/>
        <w:autoSpaceDN w:val="0"/>
        <w:adjustRightInd w:val="0"/>
        <w:ind w:left="2116" w:hanging="806"/>
      </w:pPr>
      <w:r>
        <w:t>18)</w:t>
      </w:r>
      <w:r>
        <w:tab/>
      </w:r>
      <w:r w:rsidR="002B09DA">
        <w:t>Whether</w:t>
      </w:r>
      <w:r>
        <w:t xml:space="preserve"> the name, address, and telephone number of the foster parent/relative caregiver may be released to the parent as determined by the assessment conducted in accordance with Section 315.100(b)(3); </w:t>
      </w:r>
    </w:p>
    <w:p w14:paraId="0B2E9CFB" w14:textId="77777777" w:rsidR="009939E7" w:rsidRDefault="009939E7" w:rsidP="00A26082"/>
    <w:p w14:paraId="164911B8" w14:textId="72CCD682" w:rsidR="00A96D4D" w:rsidRDefault="00A96D4D" w:rsidP="00655269">
      <w:pPr>
        <w:widowControl w:val="0"/>
        <w:autoSpaceDE w:val="0"/>
        <w:autoSpaceDN w:val="0"/>
        <w:adjustRightInd w:val="0"/>
        <w:ind w:left="2116" w:hanging="806"/>
      </w:pPr>
      <w:r>
        <w:t>19)</w:t>
      </w:r>
      <w:r>
        <w:tab/>
      </w:r>
      <w:r w:rsidR="002B09DA">
        <w:t>The</w:t>
      </w:r>
      <w:r>
        <w:t xml:space="preserve"> time frames for achieving the permanency goal and the objectives to resolve identified problems and the specification of any consequences to the child and family if the time frames are not met; </w:t>
      </w:r>
    </w:p>
    <w:p w14:paraId="0C396CBB" w14:textId="77777777" w:rsidR="009939E7" w:rsidRDefault="009939E7" w:rsidP="00A26082"/>
    <w:p w14:paraId="120CEDD8" w14:textId="3D9BEB1E" w:rsidR="00A96D4D" w:rsidRDefault="00A96D4D" w:rsidP="00655269">
      <w:pPr>
        <w:widowControl w:val="0"/>
        <w:autoSpaceDE w:val="0"/>
        <w:autoSpaceDN w:val="0"/>
        <w:adjustRightInd w:val="0"/>
        <w:ind w:left="2102" w:hanging="792"/>
      </w:pPr>
      <w:r>
        <w:t>20)</w:t>
      </w:r>
      <w:r>
        <w:tab/>
      </w:r>
      <w:r w:rsidR="002B09DA">
        <w:t>A</w:t>
      </w:r>
      <w:r>
        <w:t xml:space="preserve"> statement that the parents or </w:t>
      </w:r>
      <w:r w:rsidR="005344A0">
        <w:t>child</w:t>
      </w:r>
      <w:r>
        <w:t xml:space="preserve"> may disagree with the </w:t>
      </w:r>
      <w:r w:rsidR="006E42BC">
        <w:t xml:space="preserve">case </w:t>
      </w:r>
      <w:r>
        <w:t xml:space="preserve">plan and that </w:t>
      </w:r>
      <w:r w:rsidR="005344A0">
        <w:t>those disagreements will be</w:t>
      </w:r>
      <w:r>
        <w:t xml:space="preserve"> recorded; </w:t>
      </w:r>
    </w:p>
    <w:p w14:paraId="150D3BE2" w14:textId="77777777" w:rsidR="009939E7" w:rsidRDefault="009939E7" w:rsidP="00A26082"/>
    <w:p w14:paraId="37BEFA5C" w14:textId="2197A455" w:rsidR="00A96D4D" w:rsidRDefault="00A96D4D" w:rsidP="00655269">
      <w:pPr>
        <w:widowControl w:val="0"/>
        <w:autoSpaceDE w:val="0"/>
        <w:autoSpaceDN w:val="0"/>
        <w:adjustRightInd w:val="0"/>
        <w:ind w:left="2102" w:hanging="792"/>
      </w:pPr>
      <w:r>
        <w:t>21)</w:t>
      </w:r>
      <w:r>
        <w:tab/>
      </w:r>
      <w:r w:rsidR="002B09DA">
        <w:t>An</w:t>
      </w:r>
      <w:r>
        <w:t xml:space="preserve"> explanation of how parents or </w:t>
      </w:r>
      <w:r w:rsidR="005344A0">
        <w:t>a child</w:t>
      </w:r>
      <w:r>
        <w:t xml:space="preserve"> may request an appeal and fair hearing</w:t>
      </w:r>
      <w:r w:rsidR="005344A0">
        <w:t xml:space="preserve"> as outlined in 89 Ill. Adm. Code 337 (Service Appeal Process)</w:t>
      </w:r>
      <w:r w:rsidR="006E42BC">
        <w:t>;</w:t>
      </w:r>
      <w:r w:rsidR="00551BE2">
        <w:t xml:space="preserve"> </w:t>
      </w:r>
      <w:r w:rsidR="006E42BC">
        <w:t xml:space="preserve">and </w:t>
      </w:r>
    </w:p>
    <w:p w14:paraId="5938ED95" w14:textId="77777777" w:rsidR="006504D7" w:rsidRDefault="006504D7" w:rsidP="009A48EB">
      <w:pPr>
        <w:widowControl w:val="0"/>
        <w:autoSpaceDE w:val="0"/>
        <w:autoSpaceDN w:val="0"/>
        <w:adjustRightInd w:val="0"/>
      </w:pPr>
    </w:p>
    <w:p w14:paraId="15BEC9E8" w14:textId="5514CDD4" w:rsidR="001B09F5" w:rsidRDefault="006504D7" w:rsidP="006504D7">
      <w:pPr>
        <w:autoSpaceDE w:val="0"/>
        <w:autoSpaceDN w:val="0"/>
        <w:adjustRightInd w:val="0"/>
        <w:ind w:left="2102" w:hanging="792"/>
      </w:pPr>
      <w:r>
        <w:t>22)</w:t>
      </w:r>
      <w:r>
        <w:tab/>
      </w:r>
      <w:r w:rsidR="00586B7E" w:rsidRPr="00586B7E">
        <w:rPr>
          <w:i/>
          <w:iCs/>
        </w:rPr>
        <w:t>A</w:t>
      </w:r>
      <w:r>
        <w:rPr>
          <w:i/>
          <w:iCs/>
        </w:rPr>
        <w:t xml:space="preserve"> haircare plan for each </w:t>
      </w:r>
      <w:r>
        <w:t xml:space="preserve">child </w:t>
      </w:r>
      <w:r>
        <w:rPr>
          <w:i/>
          <w:iCs/>
        </w:rPr>
        <w:t xml:space="preserve">developed in consultation with the </w:t>
      </w:r>
      <w:r>
        <w:t xml:space="preserve">child </w:t>
      </w:r>
      <w:r>
        <w:rPr>
          <w:i/>
          <w:iCs/>
        </w:rPr>
        <w:t xml:space="preserve">based upon the </w:t>
      </w:r>
      <w:r>
        <w:t xml:space="preserve">child's </w:t>
      </w:r>
      <w:r>
        <w:rPr>
          <w:i/>
          <w:iCs/>
        </w:rPr>
        <w:t xml:space="preserve">developmental abilities, as well as the </w:t>
      </w:r>
      <w:r>
        <w:t xml:space="preserve">child's </w:t>
      </w:r>
      <w:r>
        <w:rPr>
          <w:i/>
          <w:iCs/>
        </w:rPr>
        <w:t xml:space="preserve">parents or caregivers or appropriate child care facility staff if not contrary to the </w:t>
      </w:r>
      <w:r>
        <w:t xml:space="preserve">child's </w:t>
      </w:r>
      <w:r>
        <w:rPr>
          <w:i/>
          <w:iCs/>
        </w:rPr>
        <w:t>wishes</w:t>
      </w:r>
      <w:r>
        <w:t xml:space="preserve">. </w:t>
      </w:r>
    </w:p>
    <w:p w14:paraId="6B4E6FA1" w14:textId="77777777" w:rsidR="001B09F5" w:rsidRDefault="001B09F5" w:rsidP="009A48EB">
      <w:pPr>
        <w:autoSpaceDE w:val="0"/>
        <w:autoSpaceDN w:val="0"/>
        <w:adjustRightInd w:val="0"/>
      </w:pPr>
    </w:p>
    <w:p w14:paraId="164C568D" w14:textId="6A46746D" w:rsidR="006504D7" w:rsidRDefault="001B09F5" w:rsidP="001B09F5">
      <w:pPr>
        <w:autoSpaceDE w:val="0"/>
        <w:autoSpaceDN w:val="0"/>
        <w:adjustRightInd w:val="0"/>
        <w:ind w:left="2102"/>
      </w:pPr>
      <w:r>
        <w:t>A)</w:t>
      </w:r>
      <w:r>
        <w:tab/>
      </w:r>
      <w:r w:rsidR="006504D7">
        <w:t>The haircare plan shall include the following:</w:t>
      </w:r>
    </w:p>
    <w:p w14:paraId="09A10B36" w14:textId="77777777" w:rsidR="006504D7" w:rsidRDefault="006504D7" w:rsidP="009A48EB">
      <w:pPr>
        <w:autoSpaceDE w:val="0"/>
        <w:autoSpaceDN w:val="0"/>
        <w:adjustRightInd w:val="0"/>
      </w:pPr>
    </w:p>
    <w:p w14:paraId="0237BBA3" w14:textId="2FBF1512" w:rsidR="006504D7" w:rsidRDefault="001B09F5" w:rsidP="001B09F5">
      <w:pPr>
        <w:autoSpaceDE w:val="0"/>
        <w:autoSpaceDN w:val="0"/>
        <w:adjustRightInd w:val="0"/>
        <w:ind w:left="3600" w:hanging="720"/>
        <w:rPr>
          <w:i/>
          <w:iCs/>
        </w:rPr>
      </w:pPr>
      <w:r>
        <w:t>i</w:t>
      </w:r>
      <w:r w:rsidR="006504D7">
        <w:t>)</w:t>
      </w:r>
      <w:r w:rsidR="006504D7">
        <w:tab/>
      </w:r>
      <w:r w:rsidR="006504D7">
        <w:rPr>
          <w:i/>
          <w:iCs/>
        </w:rPr>
        <w:t xml:space="preserve">necessary haircare steps to be taken to preserve the </w:t>
      </w:r>
      <w:r w:rsidR="006504D7">
        <w:t xml:space="preserve">child's </w:t>
      </w:r>
      <w:r w:rsidR="006504D7">
        <w:rPr>
          <w:i/>
          <w:iCs/>
        </w:rPr>
        <w:t xml:space="preserve">desired connection to the </w:t>
      </w:r>
      <w:r w:rsidR="006504D7">
        <w:t xml:space="preserve">child's </w:t>
      </w:r>
      <w:r w:rsidR="006504D7">
        <w:rPr>
          <w:i/>
          <w:iCs/>
        </w:rPr>
        <w:t>race, culture, gender, religion, and identity;</w:t>
      </w:r>
    </w:p>
    <w:p w14:paraId="2F26055A" w14:textId="77777777" w:rsidR="006504D7" w:rsidRDefault="006504D7" w:rsidP="009A48EB">
      <w:pPr>
        <w:autoSpaceDE w:val="0"/>
        <w:autoSpaceDN w:val="0"/>
        <w:adjustRightInd w:val="0"/>
        <w:rPr>
          <w:i/>
          <w:iCs/>
        </w:rPr>
      </w:pPr>
    </w:p>
    <w:p w14:paraId="60A81CD2" w14:textId="309B58C8" w:rsidR="006504D7" w:rsidRDefault="001B09F5" w:rsidP="00A35346">
      <w:pPr>
        <w:autoSpaceDE w:val="0"/>
        <w:autoSpaceDN w:val="0"/>
        <w:adjustRightInd w:val="0"/>
        <w:ind w:left="3600" w:hanging="720"/>
      </w:pPr>
      <w:r>
        <w:t>ii</w:t>
      </w:r>
      <w:r w:rsidR="006504D7">
        <w:t>)</w:t>
      </w:r>
      <w:r w:rsidR="006504D7">
        <w:tab/>
      </w:r>
      <w:r w:rsidR="006504D7" w:rsidRPr="00A35346">
        <w:rPr>
          <w:i/>
          <w:iCs/>
        </w:rPr>
        <w:t xml:space="preserve">the </w:t>
      </w:r>
      <w:r w:rsidR="00A35346">
        <w:rPr>
          <w:i/>
          <w:iCs/>
        </w:rPr>
        <w:t xml:space="preserve">desires of the youth as they pertain to the </w:t>
      </w:r>
      <w:r w:rsidR="006504D7" w:rsidRPr="00A35346">
        <w:rPr>
          <w:i/>
          <w:iCs/>
        </w:rPr>
        <w:t>child's hair</w:t>
      </w:r>
      <w:r w:rsidR="00A35346">
        <w:rPr>
          <w:i/>
          <w:iCs/>
        </w:rPr>
        <w:t>care</w:t>
      </w:r>
      <w:r w:rsidR="006504D7" w:rsidRPr="00A35346">
        <w:rPr>
          <w:i/>
          <w:iCs/>
        </w:rPr>
        <w:t>;</w:t>
      </w:r>
    </w:p>
    <w:p w14:paraId="2C668DF1" w14:textId="77777777" w:rsidR="006504D7" w:rsidRDefault="006504D7" w:rsidP="009A48EB">
      <w:pPr>
        <w:autoSpaceDE w:val="0"/>
        <w:autoSpaceDN w:val="0"/>
        <w:adjustRightInd w:val="0"/>
      </w:pPr>
    </w:p>
    <w:p w14:paraId="75600E5F" w14:textId="4C515110" w:rsidR="006504D7" w:rsidRDefault="001B09F5" w:rsidP="001B09F5">
      <w:pPr>
        <w:autoSpaceDE w:val="0"/>
        <w:autoSpaceDN w:val="0"/>
        <w:adjustRightInd w:val="0"/>
        <w:ind w:left="3600" w:hanging="720"/>
      </w:pPr>
      <w:r>
        <w:lastRenderedPageBreak/>
        <w:t>iii</w:t>
      </w:r>
      <w:r w:rsidR="006504D7">
        <w:t>)</w:t>
      </w:r>
      <w:r w:rsidR="006504D7">
        <w:tab/>
      </w:r>
      <w:r w:rsidR="006504D7">
        <w:rPr>
          <w:i/>
          <w:iCs/>
        </w:rPr>
        <w:t>any training or resources required by the caregiver or appropriate</w:t>
      </w:r>
      <w:r w:rsidR="006504D7">
        <w:t xml:space="preserve"> </w:t>
      </w:r>
      <w:r w:rsidR="006504D7">
        <w:rPr>
          <w:i/>
          <w:iCs/>
        </w:rPr>
        <w:t xml:space="preserve">child care facility staff to </w:t>
      </w:r>
      <w:r w:rsidR="006504D7">
        <w:t xml:space="preserve">provide culturally competent </w:t>
      </w:r>
      <w:r w:rsidR="006504D7">
        <w:rPr>
          <w:i/>
          <w:iCs/>
        </w:rPr>
        <w:t xml:space="preserve">haircare </w:t>
      </w:r>
      <w:r w:rsidR="006504D7">
        <w:t xml:space="preserve">and </w:t>
      </w:r>
      <w:r w:rsidR="00045EDB">
        <w:t xml:space="preserve">which </w:t>
      </w:r>
      <w:r w:rsidR="006504D7">
        <w:t xml:space="preserve">preserves the child's connections as outlined in </w:t>
      </w:r>
      <w:r>
        <w:t>subs</w:t>
      </w:r>
      <w:r w:rsidR="006504D7">
        <w:t>ection (d)(22)(A)</w:t>
      </w:r>
      <w:r>
        <w:t>(i)</w:t>
      </w:r>
      <w:r w:rsidR="006504D7">
        <w:t xml:space="preserve">. Training shall occur in a timely manner following procedures set forth by the Department; </w:t>
      </w:r>
    </w:p>
    <w:p w14:paraId="011438B8" w14:textId="77777777" w:rsidR="006504D7" w:rsidRDefault="006504D7" w:rsidP="009A48EB">
      <w:pPr>
        <w:autoSpaceDE w:val="0"/>
        <w:autoSpaceDN w:val="0"/>
        <w:adjustRightInd w:val="0"/>
      </w:pPr>
    </w:p>
    <w:p w14:paraId="643EDD7F" w14:textId="280D8C8F" w:rsidR="006504D7" w:rsidRDefault="001B09F5" w:rsidP="00357431">
      <w:pPr>
        <w:autoSpaceDE w:val="0"/>
        <w:autoSpaceDN w:val="0"/>
        <w:adjustRightInd w:val="0"/>
        <w:ind w:left="3600" w:hanging="720"/>
      </w:pPr>
      <w:r>
        <w:t>iv</w:t>
      </w:r>
      <w:r w:rsidR="006504D7">
        <w:t>)</w:t>
      </w:r>
      <w:r w:rsidR="006504D7">
        <w:tab/>
        <w:t xml:space="preserve">The </w:t>
      </w:r>
      <w:r w:rsidR="006504D7">
        <w:rPr>
          <w:i/>
          <w:iCs/>
        </w:rPr>
        <w:t>steps to be taken</w:t>
      </w:r>
      <w:r w:rsidR="006504D7">
        <w:t xml:space="preserve"> and</w:t>
      </w:r>
      <w:r w:rsidR="006504D7" w:rsidRPr="00375D62">
        <w:t xml:space="preserve"> who should be contacted</w:t>
      </w:r>
      <w:r w:rsidR="006504D7">
        <w:rPr>
          <w:i/>
          <w:iCs/>
        </w:rPr>
        <w:t xml:space="preserve"> specific to the </w:t>
      </w:r>
      <w:r w:rsidR="006504D7">
        <w:t xml:space="preserve">child's </w:t>
      </w:r>
      <w:r w:rsidR="006504D7">
        <w:rPr>
          <w:i/>
          <w:iCs/>
        </w:rPr>
        <w:t>haircare needs</w:t>
      </w:r>
      <w:r w:rsidR="006504D7">
        <w:t xml:space="preserve"> </w:t>
      </w:r>
      <w:r w:rsidR="006504D7">
        <w:rPr>
          <w:i/>
          <w:iCs/>
        </w:rPr>
        <w:t xml:space="preserve">during emergency and health situations, </w:t>
      </w:r>
      <w:r w:rsidR="006504D7">
        <w:t>including, but not limited to:</w:t>
      </w:r>
      <w:r w:rsidR="00357431">
        <w:t xml:space="preserve"> </w:t>
      </w:r>
      <w:r w:rsidR="006504D7">
        <w:t>lice infestations;</w:t>
      </w:r>
      <w:r w:rsidR="00357431">
        <w:t xml:space="preserve"> </w:t>
      </w:r>
      <w:r w:rsidR="006504D7">
        <w:t>scalp rashes and infections;</w:t>
      </w:r>
      <w:r w:rsidR="00357431">
        <w:t xml:space="preserve"> </w:t>
      </w:r>
      <w:r w:rsidR="006504D7">
        <w:t>cancer treatments; and</w:t>
      </w:r>
      <w:r w:rsidR="00357431">
        <w:t xml:space="preserve"> </w:t>
      </w:r>
      <w:r w:rsidR="006504D7">
        <w:t>alopecia.</w:t>
      </w:r>
      <w:r w:rsidR="00357431">
        <w:t xml:space="preserve"> </w:t>
      </w:r>
      <w:r w:rsidR="006504D7">
        <w:t>The steps shall address the child's needs for medical support, emotional support, and long-term prevention strategies [20 ILCS 505/7.3b]</w:t>
      </w:r>
      <w:r w:rsidR="00045EDB">
        <w:t>; and</w:t>
      </w:r>
    </w:p>
    <w:p w14:paraId="127826F8" w14:textId="267BC678" w:rsidR="00586B7E" w:rsidRDefault="00586B7E" w:rsidP="009A48EB">
      <w:pPr>
        <w:autoSpaceDE w:val="0"/>
        <w:autoSpaceDN w:val="0"/>
        <w:adjustRightInd w:val="0"/>
      </w:pPr>
    </w:p>
    <w:p w14:paraId="7579C348" w14:textId="5687DAE0" w:rsidR="00586B7E" w:rsidRDefault="00586B7E" w:rsidP="00357431">
      <w:pPr>
        <w:autoSpaceDE w:val="0"/>
        <w:autoSpaceDN w:val="0"/>
        <w:adjustRightInd w:val="0"/>
        <w:ind w:left="3600" w:hanging="720"/>
      </w:pPr>
      <w:r>
        <w:t>v)</w:t>
      </w:r>
      <w:r>
        <w:tab/>
        <w:t>any equipment or supplies needed to manage the child's haircare.</w:t>
      </w:r>
    </w:p>
    <w:p w14:paraId="5AC42EDF" w14:textId="77777777" w:rsidR="006504D7" w:rsidRDefault="006504D7" w:rsidP="009A48EB">
      <w:pPr>
        <w:autoSpaceDE w:val="0"/>
        <w:autoSpaceDN w:val="0"/>
        <w:adjustRightInd w:val="0"/>
      </w:pPr>
    </w:p>
    <w:p w14:paraId="334703C5" w14:textId="6818DDEC" w:rsidR="006504D7" w:rsidRDefault="001B09F5" w:rsidP="001B09F5">
      <w:pPr>
        <w:autoSpaceDE w:val="0"/>
        <w:autoSpaceDN w:val="0"/>
        <w:adjustRightInd w:val="0"/>
        <w:ind w:left="2880" w:hanging="720"/>
      </w:pPr>
      <w:r>
        <w:t>B</w:t>
      </w:r>
      <w:r w:rsidR="00DA3F25">
        <w:t>)</w:t>
      </w:r>
      <w:r w:rsidR="00DA3F25">
        <w:tab/>
      </w:r>
      <w:r w:rsidR="006504D7">
        <w:t xml:space="preserve">If a child indicates they can maintain their haircare needs without assistance, a caregiver or </w:t>
      </w:r>
      <w:r w:rsidR="00586B7E">
        <w:t xml:space="preserve">appropriate child care facility staff </w:t>
      </w:r>
      <w:r w:rsidR="006504D7">
        <w:t>shall still provide the child with any needed products including, but not limited to brushes, combs, curling irons, hair straighteners, blow dryers, shampoo, conditioner, hairspray, hair gel, barrettes, hair clips, ponytail holders, hair ties, hairpins, rollers, and oils.</w:t>
      </w:r>
    </w:p>
    <w:p w14:paraId="46685F7A" w14:textId="77777777" w:rsidR="006504D7" w:rsidRDefault="006504D7" w:rsidP="009A48EB">
      <w:pPr>
        <w:autoSpaceDE w:val="0"/>
        <w:autoSpaceDN w:val="0"/>
        <w:adjustRightInd w:val="0"/>
      </w:pPr>
    </w:p>
    <w:p w14:paraId="48F912A0" w14:textId="03FBD7F9" w:rsidR="006504D7" w:rsidRDefault="001B09F5" w:rsidP="001B09F5">
      <w:pPr>
        <w:autoSpaceDE w:val="0"/>
        <w:autoSpaceDN w:val="0"/>
        <w:adjustRightInd w:val="0"/>
        <w:ind w:left="2880" w:hanging="720"/>
      </w:pPr>
      <w:r>
        <w:t>C</w:t>
      </w:r>
      <w:r w:rsidR="00DA3F25">
        <w:t>)</w:t>
      </w:r>
      <w:r w:rsidR="00DA3F25">
        <w:tab/>
      </w:r>
      <w:r w:rsidR="006504D7">
        <w:t xml:space="preserve">The assigned caseworker shall review the haircare plan at least monthly with children, parents, foster families, and caregivers at monthly contacts as outlined in Section 315.110 (Worker Interventions and Contacts). </w:t>
      </w:r>
      <w:r w:rsidR="00586B7E">
        <w:t>I</w:t>
      </w:r>
      <w:r w:rsidR="006504D7">
        <w:t xml:space="preserve">ssues related to the haircare plan may be </w:t>
      </w:r>
      <w:r w:rsidR="00586B7E">
        <w:t xml:space="preserve">subject to </w:t>
      </w:r>
      <w:r w:rsidR="006504D7">
        <w:t xml:space="preserve">appeal </w:t>
      </w:r>
      <w:r w:rsidR="00586B7E">
        <w:t xml:space="preserve">as defined </w:t>
      </w:r>
      <w:r w:rsidR="006504D7">
        <w:t>under 89 Ill. Adm. Code 337 (Service Appeal Process).</w:t>
      </w:r>
    </w:p>
    <w:p w14:paraId="40D58EEC" w14:textId="5BD8CEC5" w:rsidR="002B09DA" w:rsidRDefault="002B09DA" w:rsidP="00F10443">
      <w:pPr>
        <w:widowControl w:val="0"/>
        <w:autoSpaceDE w:val="0"/>
        <w:autoSpaceDN w:val="0"/>
        <w:adjustRightInd w:val="0"/>
      </w:pPr>
    </w:p>
    <w:p w14:paraId="56580FC0" w14:textId="3D0230D7" w:rsidR="002B09DA" w:rsidRDefault="000A1BD2" w:rsidP="006E42BC">
      <w:pPr>
        <w:ind w:left="1440" w:hanging="720"/>
      </w:pPr>
      <w:r>
        <w:t>e</w:t>
      </w:r>
      <w:r w:rsidR="002B09DA">
        <w:t>)</w:t>
      </w:r>
      <w:r w:rsidR="002B09DA">
        <w:tab/>
        <w:t>Child and Family Teams</w:t>
      </w:r>
      <w:r w:rsidR="006E42BC">
        <w:t xml:space="preserve"> shall be used when developing the case plan and shall include</w:t>
      </w:r>
      <w:r w:rsidR="002B09DA">
        <w:t>:</w:t>
      </w:r>
    </w:p>
    <w:p w14:paraId="0B6113B7" w14:textId="67866799" w:rsidR="002B09DA" w:rsidRPr="002B09DA" w:rsidRDefault="002B09DA" w:rsidP="00F10443"/>
    <w:p w14:paraId="263E1A97" w14:textId="732F094F" w:rsidR="002B09DA" w:rsidRPr="002B09DA" w:rsidRDefault="000A1BD2" w:rsidP="000A1BD2">
      <w:pPr>
        <w:ind w:left="2160" w:hanging="720"/>
      </w:pPr>
      <w:r>
        <w:t>1</w:t>
      </w:r>
      <w:r w:rsidR="002B09DA" w:rsidRPr="002B09DA">
        <w:t>)</w:t>
      </w:r>
      <w:r w:rsidR="002B09DA">
        <w:tab/>
      </w:r>
      <w:r>
        <w:t>A statement of the</w:t>
      </w:r>
      <w:r w:rsidR="002B09DA" w:rsidRPr="001923CB">
        <w:t xml:space="preserve"> reasonable and good faith effort of the Department to identify and include all the individuals described in 42 U.S.C. 675a(c)(1)(B)(ii) on the child's family and permanency team;</w:t>
      </w:r>
      <w:r w:rsidR="002B09DA" w:rsidRPr="002B09DA">
        <w:t xml:space="preserve"> </w:t>
      </w:r>
      <w:r>
        <w:t>(</w:t>
      </w:r>
      <w:r w:rsidR="002B09DA" w:rsidRPr="002B09DA">
        <w:t>42 U.S.C. 675a(c)(1)(B)(iii)(I)</w:t>
      </w:r>
      <w:r>
        <w:t>)</w:t>
      </w:r>
    </w:p>
    <w:p w14:paraId="378ED4CB" w14:textId="77777777" w:rsidR="002B09DA" w:rsidRPr="002B09DA" w:rsidRDefault="002B09DA" w:rsidP="00F10443"/>
    <w:p w14:paraId="7D864396" w14:textId="48DCD112" w:rsidR="002B09DA" w:rsidRPr="002B09DA" w:rsidRDefault="000A1BD2" w:rsidP="000A1BD2">
      <w:pPr>
        <w:ind w:left="2160" w:hanging="720"/>
      </w:pPr>
      <w:r>
        <w:t>2</w:t>
      </w:r>
      <w:r w:rsidR="002B09DA" w:rsidRPr="002B09DA">
        <w:t>)</w:t>
      </w:r>
      <w:r w:rsidR="002B09DA">
        <w:tab/>
      </w:r>
      <w:r w:rsidR="002B09DA" w:rsidRPr="001923CB">
        <w:t>All contact information for members of the family and permanency team, as well as contact information for other family members and fictive kin who are not part of the family and permanency team</w:t>
      </w:r>
      <w:r>
        <w:t xml:space="preserve"> unless prohibited by provisions found in Section 315.100(b)(3)</w:t>
      </w:r>
      <w:r w:rsidR="002B09DA" w:rsidRPr="001923CB">
        <w:t xml:space="preserve">; </w:t>
      </w:r>
      <w:r>
        <w:t>(</w:t>
      </w:r>
      <w:r w:rsidR="002B09DA" w:rsidRPr="002B09DA">
        <w:t>42 U.S.C. 675a(c)(1)(B)(iii)(II)</w:t>
      </w:r>
      <w:r>
        <w:t>)</w:t>
      </w:r>
    </w:p>
    <w:p w14:paraId="22DBDB83" w14:textId="77777777" w:rsidR="002B09DA" w:rsidRPr="002B09DA" w:rsidRDefault="002B09DA" w:rsidP="00F10443"/>
    <w:p w14:paraId="6780FA8B" w14:textId="11CC4CDD" w:rsidR="002B09DA" w:rsidRPr="001923CB" w:rsidRDefault="000A1BD2" w:rsidP="000A1BD2">
      <w:pPr>
        <w:ind w:left="2160" w:hanging="720"/>
      </w:pPr>
      <w:r>
        <w:lastRenderedPageBreak/>
        <w:t>3</w:t>
      </w:r>
      <w:r w:rsidR="002B09DA" w:rsidRPr="002B09DA">
        <w:t>)</w:t>
      </w:r>
      <w:r w:rsidR="002B09DA">
        <w:tab/>
      </w:r>
      <w:r w:rsidR="002B09DA" w:rsidRPr="001923CB">
        <w:t xml:space="preserve">Evidence that meetings of the family and permanency team, including meetings relating to the assessment required under 42 U.S.C. 675a(c)(1)(A), are held at a time and place convenient for family; </w:t>
      </w:r>
      <w:r>
        <w:t>(</w:t>
      </w:r>
      <w:r w:rsidR="002B09DA" w:rsidRPr="001923CB">
        <w:t>42 U.S.C. 675a(c)(1)(B)(iii)(III)</w:t>
      </w:r>
      <w:r>
        <w:t>)</w:t>
      </w:r>
    </w:p>
    <w:p w14:paraId="5A188B0C" w14:textId="77777777" w:rsidR="002B09DA" w:rsidRPr="001923CB" w:rsidRDefault="002B09DA" w:rsidP="00F10443"/>
    <w:p w14:paraId="7A9B426B" w14:textId="60EA21B9" w:rsidR="002B09DA" w:rsidRPr="001923CB" w:rsidRDefault="000A1BD2" w:rsidP="000A1BD2">
      <w:pPr>
        <w:ind w:left="2160" w:hanging="720"/>
      </w:pPr>
      <w:r>
        <w:t>4</w:t>
      </w:r>
      <w:r w:rsidR="002B09DA" w:rsidRPr="001923CB">
        <w:t>)</w:t>
      </w:r>
      <w:r w:rsidR="002B09DA" w:rsidRPr="001923CB">
        <w:tab/>
        <w:t xml:space="preserve">If reunification is the goal, evidence demonstrating that the parent from whom the child was removed provided input on the members of the family and permanency team; </w:t>
      </w:r>
      <w:r>
        <w:t>(</w:t>
      </w:r>
      <w:r w:rsidR="002B09DA" w:rsidRPr="001923CB">
        <w:t>42 U.S.C. 675a(c)(1)(B)(iii)(IV)</w:t>
      </w:r>
      <w:r>
        <w:t>)</w:t>
      </w:r>
    </w:p>
    <w:p w14:paraId="314FF4C3" w14:textId="77777777" w:rsidR="002B09DA" w:rsidRPr="001923CB" w:rsidRDefault="002B09DA" w:rsidP="00F10443"/>
    <w:p w14:paraId="636DBA46" w14:textId="3F8A2401" w:rsidR="002B09DA" w:rsidRPr="001923CB" w:rsidRDefault="000A1BD2" w:rsidP="000A1BD2">
      <w:pPr>
        <w:ind w:left="2160" w:hanging="720"/>
      </w:pPr>
      <w:r>
        <w:t>5</w:t>
      </w:r>
      <w:r w:rsidR="002B09DA" w:rsidRPr="001923CB">
        <w:t>)</w:t>
      </w:r>
      <w:r w:rsidR="002B09DA" w:rsidRPr="001923CB">
        <w:tab/>
        <w:t xml:space="preserve">Evidence that the assessment required under 42 U.S.C. 675a(c)(1)(A) is determined in conjunction with the family and permanency team; </w:t>
      </w:r>
      <w:r>
        <w:t>(</w:t>
      </w:r>
      <w:r w:rsidR="002B09DA" w:rsidRPr="001923CB">
        <w:t>42 U.S.C. 675a(c)(1)(B)(iii)(V)</w:t>
      </w:r>
      <w:r>
        <w:t>)</w:t>
      </w:r>
    </w:p>
    <w:p w14:paraId="038FFCAE" w14:textId="77777777" w:rsidR="002B09DA" w:rsidRPr="001923CB" w:rsidRDefault="002B09DA" w:rsidP="00F10443"/>
    <w:p w14:paraId="45DD4C3E" w14:textId="518820D4" w:rsidR="002B09DA" w:rsidRPr="001923CB" w:rsidRDefault="000A1BD2" w:rsidP="000A1BD2">
      <w:pPr>
        <w:ind w:left="2160" w:hanging="720"/>
      </w:pPr>
      <w:r>
        <w:t>6</w:t>
      </w:r>
      <w:r w:rsidR="002B09DA" w:rsidRPr="001923CB">
        <w:t>)</w:t>
      </w:r>
      <w:r w:rsidR="002B09DA" w:rsidRPr="001923CB">
        <w:tab/>
      </w:r>
      <w:r>
        <w:t>A statement regarding the</w:t>
      </w:r>
      <w:r w:rsidR="002B09DA" w:rsidRPr="001923CB">
        <w:t xml:space="preserve"> placement preferences of the family and permanency team relative to the assessment that recognizes </w:t>
      </w:r>
      <w:r w:rsidR="00586B7E">
        <w:t>the child</w:t>
      </w:r>
      <w:r w:rsidR="002B09DA" w:rsidRPr="001923CB">
        <w:t xml:space="preserve"> should be placed with their siblings unless there is a finding by the court that such placement is contrary to their best interest; and </w:t>
      </w:r>
      <w:r>
        <w:t>(</w:t>
      </w:r>
      <w:r w:rsidR="002B09DA" w:rsidRPr="001923CB">
        <w:t>42 U.S.C. 675a(c)(1)(B)(iii)(VI)</w:t>
      </w:r>
      <w:r>
        <w:t>)</w:t>
      </w:r>
    </w:p>
    <w:p w14:paraId="55C2C6BB" w14:textId="77777777" w:rsidR="002B09DA" w:rsidRPr="001923CB" w:rsidRDefault="002B09DA" w:rsidP="00F10443"/>
    <w:p w14:paraId="27815002" w14:textId="4080F7B6" w:rsidR="002B09DA" w:rsidRPr="001923CB" w:rsidRDefault="000A1BD2" w:rsidP="000A1BD2">
      <w:pPr>
        <w:ind w:left="2160" w:hanging="720"/>
      </w:pPr>
      <w:r>
        <w:t>7</w:t>
      </w:r>
      <w:r w:rsidR="002B09DA" w:rsidRPr="001923CB">
        <w:t>)</w:t>
      </w:r>
      <w:r w:rsidR="002B09DA" w:rsidRPr="001923CB">
        <w:tab/>
        <w:t>If the placement preferences of the family</w:t>
      </w:r>
      <w:r w:rsidR="00555721">
        <w:t>,</w:t>
      </w:r>
      <w:r w:rsidR="002B09DA" w:rsidRPr="001923CB">
        <w:t xml:space="preserve"> permanency team</w:t>
      </w:r>
      <w:r w:rsidR="00555721">
        <w:t>,</w:t>
      </w:r>
      <w:r w:rsidR="002B09DA" w:rsidRPr="001923CB">
        <w:t xml:space="preserve"> and child are not the placement setting recommended by the qualified individual conducting the assessment under 42 U.S.C. 675a(c)(1)(A), the reasons why the preferences of the team and of the child were not recommended. </w:t>
      </w:r>
      <w:r>
        <w:t>(</w:t>
      </w:r>
      <w:r w:rsidR="002B09DA" w:rsidRPr="001923CB">
        <w:t>42 U.S.C. 675a(c)(1)(B)(iii)(VII)</w:t>
      </w:r>
      <w:r>
        <w:t>)</w:t>
      </w:r>
      <w:r w:rsidR="002B09DA" w:rsidRPr="001923CB">
        <w:t>.</w:t>
      </w:r>
    </w:p>
    <w:p w14:paraId="34976A2C" w14:textId="77777777" w:rsidR="00A96D4D" w:rsidRDefault="00A96D4D" w:rsidP="00A26082"/>
    <w:p w14:paraId="2FD0F027" w14:textId="321E2A9F" w:rsidR="00A96D4D" w:rsidRDefault="006504D7" w:rsidP="00A96D4D">
      <w:pPr>
        <w:widowControl w:val="0"/>
        <w:autoSpaceDE w:val="0"/>
        <w:autoSpaceDN w:val="0"/>
        <w:adjustRightInd w:val="0"/>
        <w:ind w:left="1440" w:hanging="720"/>
      </w:pPr>
      <w:r w:rsidRPr="004E27CF">
        <w:t xml:space="preserve">(Source:  Amended at </w:t>
      </w:r>
      <w:r w:rsidR="00C46BF4">
        <w:t>50</w:t>
      </w:r>
      <w:r w:rsidRPr="004E27CF">
        <w:t xml:space="preserve"> Ill. Reg. </w:t>
      </w:r>
      <w:r w:rsidR="001A6379">
        <w:t>999</w:t>
      </w:r>
      <w:r w:rsidRPr="004E27CF">
        <w:t xml:space="preserve">, effective </w:t>
      </w:r>
      <w:r w:rsidR="001A6379">
        <w:t>January 7, 2026</w:t>
      </w:r>
      <w:r w:rsidRPr="004E27CF">
        <w:t>)</w:t>
      </w:r>
    </w:p>
    <w:sectPr w:rsidR="00A96D4D" w:rsidSect="00A96D4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96D4D"/>
    <w:rsid w:val="0000104A"/>
    <w:rsid w:val="00045EDB"/>
    <w:rsid w:val="000A1BD2"/>
    <w:rsid w:val="000C45CF"/>
    <w:rsid w:val="000C7098"/>
    <w:rsid w:val="00103DC2"/>
    <w:rsid w:val="00180FE3"/>
    <w:rsid w:val="001923CB"/>
    <w:rsid w:val="001A6379"/>
    <w:rsid w:val="001B09F5"/>
    <w:rsid w:val="00284821"/>
    <w:rsid w:val="00284CC9"/>
    <w:rsid w:val="002B09DA"/>
    <w:rsid w:val="00357431"/>
    <w:rsid w:val="003D22B1"/>
    <w:rsid w:val="00413351"/>
    <w:rsid w:val="00426911"/>
    <w:rsid w:val="004E3A41"/>
    <w:rsid w:val="005344A0"/>
    <w:rsid w:val="00551BE2"/>
    <w:rsid w:val="00555721"/>
    <w:rsid w:val="00586B7E"/>
    <w:rsid w:val="005C3366"/>
    <w:rsid w:val="00610E25"/>
    <w:rsid w:val="00636752"/>
    <w:rsid w:val="006504D7"/>
    <w:rsid w:val="006517DD"/>
    <w:rsid w:val="00652F44"/>
    <w:rsid w:val="00655269"/>
    <w:rsid w:val="006E42BC"/>
    <w:rsid w:val="00730956"/>
    <w:rsid w:val="007643A9"/>
    <w:rsid w:val="007D0FE4"/>
    <w:rsid w:val="007E0738"/>
    <w:rsid w:val="009939E7"/>
    <w:rsid w:val="009A48EB"/>
    <w:rsid w:val="00A26082"/>
    <w:rsid w:val="00A35346"/>
    <w:rsid w:val="00A96D4D"/>
    <w:rsid w:val="00AD1936"/>
    <w:rsid w:val="00BA5CA5"/>
    <w:rsid w:val="00C46BF4"/>
    <w:rsid w:val="00D94465"/>
    <w:rsid w:val="00DA3F25"/>
    <w:rsid w:val="00DE573C"/>
    <w:rsid w:val="00F10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2D97FE7"/>
  <w15:docId w15:val="{26C181C6-5309-41FA-BCC6-F4D8ADAC5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1845</Words>
  <Characters>10519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Section 315</vt:lpstr>
    </vt:vector>
  </TitlesOfParts>
  <Company>State of Illinois</Company>
  <LinksUpToDate>false</LinksUpToDate>
  <CharactersWithSpaces>12340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315</dc:title>
  <dc:subject/>
  <dc:creator>Illinois General Assembly</dc:creator>
  <cp:keywords/>
  <dc:description/>
  <cp:lastModifiedBy>Shipley, Melissa A.</cp:lastModifiedBy>
  <cp:revision>5</cp:revision>
  <dcterms:created xsi:type="dcterms:W3CDTF">2025-11-20T14:52:00Z</dcterms:created>
  <dcterms:modified xsi:type="dcterms:W3CDTF">2026-01-23T13:25:00Z</dcterms:modified>
</cp:coreProperties>
</file>