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8D" w:rsidRDefault="009F068D" w:rsidP="009F06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068D" w:rsidRDefault="009F068D" w:rsidP="009F068D">
      <w:pPr>
        <w:widowControl w:val="0"/>
        <w:autoSpaceDE w:val="0"/>
        <w:autoSpaceDN w:val="0"/>
        <w:adjustRightInd w:val="0"/>
        <w:jc w:val="center"/>
      </w:pPr>
      <w:r>
        <w:t>PART 305</w:t>
      </w:r>
    </w:p>
    <w:p w:rsidR="009F068D" w:rsidRDefault="009F068D" w:rsidP="009F068D">
      <w:pPr>
        <w:widowControl w:val="0"/>
        <w:autoSpaceDE w:val="0"/>
        <w:autoSpaceDN w:val="0"/>
        <w:adjustRightInd w:val="0"/>
        <w:jc w:val="center"/>
      </w:pPr>
      <w:r>
        <w:t>CLIENT SERVICE PLANNING (REPEALED)</w:t>
      </w:r>
    </w:p>
    <w:p w:rsidR="009F068D" w:rsidRDefault="009F068D" w:rsidP="009F068D">
      <w:pPr>
        <w:widowControl w:val="0"/>
        <w:autoSpaceDE w:val="0"/>
        <w:autoSpaceDN w:val="0"/>
        <w:adjustRightInd w:val="0"/>
      </w:pPr>
    </w:p>
    <w:sectPr w:rsidR="009F068D" w:rsidSect="009F0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68D"/>
    <w:rsid w:val="005C3366"/>
    <w:rsid w:val="00710CB4"/>
    <w:rsid w:val="007320F0"/>
    <w:rsid w:val="00990FFF"/>
    <w:rsid w:val="009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305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305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