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FAE" w:rsidRDefault="00425FAE" w:rsidP="00425FAE">
      <w:pPr>
        <w:widowControl w:val="0"/>
        <w:autoSpaceDE w:val="0"/>
        <w:autoSpaceDN w:val="0"/>
        <w:adjustRightInd w:val="0"/>
      </w:pPr>
      <w:bookmarkStart w:id="0" w:name="_GoBack"/>
      <w:bookmarkEnd w:id="0"/>
    </w:p>
    <w:p w:rsidR="00425FAE" w:rsidRDefault="00425FAE" w:rsidP="00425FAE">
      <w:pPr>
        <w:widowControl w:val="0"/>
        <w:autoSpaceDE w:val="0"/>
        <w:autoSpaceDN w:val="0"/>
        <w:adjustRightInd w:val="0"/>
      </w:pPr>
      <w:r>
        <w:rPr>
          <w:b/>
          <w:bCs/>
        </w:rPr>
        <w:t>Section 302.340  Emergency Caretaker Services</w:t>
      </w:r>
      <w:r>
        <w:t xml:space="preserve"> </w:t>
      </w:r>
    </w:p>
    <w:p w:rsidR="00425FAE" w:rsidRDefault="00425FAE" w:rsidP="00425FAE">
      <w:pPr>
        <w:widowControl w:val="0"/>
        <w:autoSpaceDE w:val="0"/>
        <w:autoSpaceDN w:val="0"/>
        <w:adjustRightInd w:val="0"/>
      </w:pPr>
    </w:p>
    <w:p w:rsidR="00425FAE" w:rsidRDefault="00425FAE" w:rsidP="00425FAE">
      <w:pPr>
        <w:widowControl w:val="0"/>
        <w:autoSpaceDE w:val="0"/>
        <w:autoSpaceDN w:val="0"/>
        <w:adjustRightInd w:val="0"/>
      </w:pPr>
      <w:r>
        <w:t xml:space="preserve">Emergency caretaker services are provided when the parents or caregivers are absent from the home and there would be no risk if the child remains in the home with adequate supervision.  The intent of this service is to maintain the child in familiar surroundings and reduce inappropriate out-of-home placement.  The Department may provide an emergency caretaker for up to 12 hours without taking temporary custody of the child. </w:t>
      </w:r>
    </w:p>
    <w:p w:rsidR="00425FAE" w:rsidRDefault="00425FAE" w:rsidP="00425FAE">
      <w:pPr>
        <w:widowControl w:val="0"/>
        <w:autoSpaceDE w:val="0"/>
        <w:autoSpaceDN w:val="0"/>
        <w:adjustRightInd w:val="0"/>
      </w:pPr>
    </w:p>
    <w:p w:rsidR="00425FAE" w:rsidRDefault="00425FAE" w:rsidP="00425FAE">
      <w:pPr>
        <w:widowControl w:val="0"/>
        <w:autoSpaceDE w:val="0"/>
        <w:autoSpaceDN w:val="0"/>
        <w:adjustRightInd w:val="0"/>
        <w:ind w:left="1440" w:hanging="720"/>
      </w:pPr>
      <w:r>
        <w:t xml:space="preserve">(Source:  Amended at 19 Ill. Reg. 9485, effective July 1, 1995) </w:t>
      </w:r>
    </w:p>
    <w:sectPr w:rsidR="00425FAE" w:rsidSect="00425F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FAE"/>
    <w:rsid w:val="00425FAE"/>
    <w:rsid w:val="005C3366"/>
    <w:rsid w:val="008B2F94"/>
    <w:rsid w:val="00AC6E0C"/>
    <w:rsid w:val="00F6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