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80" w:rsidRDefault="00AD5080" w:rsidP="00AD5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080" w:rsidRDefault="00AD5080" w:rsidP="00AD5080">
      <w:pPr>
        <w:widowControl w:val="0"/>
        <w:autoSpaceDE w:val="0"/>
        <w:autoSpaceDN w:val="0"/>
        <w:adjustRightInd w:val="0"/>
        <w:jc w:val="center"/>
      </w:pPr>
      <w:r>
        <w:t>SUBPART A:  PROJECT OVERVIEW</w:t>
      </w:r>
    </w:p>
    <w:p w:rsidR="00AD5080" w:rsidRDefault="00AD5080" w:rsidP="00AD5080">
      <w:pPr>
        <w:widowControl w:val="0"/>
        <w:autoSpaceDE w:val="0"/>
        <w:autoSpaceDN w:val="0"/>
        <w:adjustRightInd w:val="0"/>
        <w:jc w:val="center"/>
      </w:pPr>
    </w:p>
    <w:p w:rsidR="00AD5080" w:rsidRDefault="00AD5080" w:rsidP="00AD508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D5080" w:rsidRDefault="00AD5080" w:rsidP="00AD5080">
      <w:pPr>
        <w:widowControl w:val="0"/>
        <w:autoSpaceDE w:val="0"/>
        <w:autoSpaceDN w:val="0"/>
        <w:adjustRightInd w:val="0"/>
        <w:ind w:left="1440" w:hanging="1440"/>
      </w:pPr>
      <w:r>
        <w:t>280.50</w:t>
      </w:r>
      <w:r>
        <w:tab/>
        <w:t xml:space="preserve">Definitions </w:t>
      </w:r>
    </w:p>
    <w:p w:rsidR="00AD5080" w:rsidRDefault="00AD5080" w:rsidP="00AD5080">
      <w:pPr>
        <w:widowControl w:val="0"/>
        <w:autoSpaceDE w:val="0"/>
        <w:autoSpaceDN w:val="0"/>
        <w:adjustRightInd w:val="0"/>
        <w:ind w:left="1440" w:hanging="1440"/>
      </w:pPr>
      <w:r>
        <w:t>280.100</w:t>
      </w:r>
      <w:r>
        <w:tab/>
        <w:t xml:space="preserve">Authority and Purpose </w:t>
      </w:r>
    </w:p>
    <w:p w:rsidR="00AD5080" w:rsidRDefault="00AD5080" w:rsidP="00AD5080">
      <w:pPr>
        <w:widowControl w:val="0"/>
        <w:autoSpaceDE w:val="0"/>
        <w:autoSpaceDN w:val="0"/>
        <w:adjustRightInd w:val="0"/>
        <w:ind w:left="1440" w:hanging="1440"/>
      </w:pPr>
    </w:p>
    <w:p w:rsidR="00AD5080" w:rsidRDefault="00AD5080" w:rsidP="00AD508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ELIGIBILITY</w:t>
      </w:r>
    </w:p>
    <w:p w:rsidR="00AD5080" w:rsidRDefault="00AD5080" w:rsidP="00AD508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D5080" w:rsidRDefault="00AD5080" w:rsidP="00AD508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D5080" w:rsidRDefault="00AD5080" w:rsidP="00AD5080">
      <w:pPr>
        <w:widowControl w:val="0"/>
        <w:autoSpaceDE w:val="0"/>
        <w:autoSpaceDN w:val="0"/>
        <w:adjustRightInd w:val="0"/>
        <w:ind w:left="1440" w:hanging="1440"/>
      </w:pPr>
      <w:r>
        <w:t>280.200</w:t>
      </w:r>
      <w:r>
        <w:tab/>
        <w:t xml:space="preserve">Eligibility Requirements </w:t>
      </w:r>
    </w:p>
    <w:sectPr w:rsidR="00AD5080" w:rsidSect="00AD5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080"/>
    <w:rsid w:val="005F1141"/>
    <w:rsid w:val="00AD5080"/>
    <w:rsid w:val="00B23080"/>
    <w:rsid w:val="00BC51D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PROJECT OVERVIEW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PROJECT OVERVIEW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