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F6" w:rsidRDefault="00221CF6" w:rsidP="00F41DEF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F41DEF" w:rsidRPr="00F41DEF" w:rsidRDefault="00F41DEF" w:rsidP="00F41DEF">
      <w:pPr>
        <w:autoSpaceDE w:val="0"/>
        <w:autoSpaceDN w:val="0"/>
        <w:adjustRightInd w:val="0"/>
        <w:rPr>
          <w:b/>
        </w:rPr>
      </w:pPr>
      <w:r w:rsidRPr="00F41DEF">
        <w:rPr>
          <w:b/>
        </w:rPr>
        <w:t xml:space="preserve">Section 271.110  Definitions </w:t>
      </w:r>
    </w:p>
    <w:p w:rsidR="00F41DEF" w:rsidRPr="00F41DEF" w:rsidRDefault="00F41DEF" w:rsidP="00F41DEF">
      <w:pPr>
        <w:autoSpaceDE w:val="0"/>
        <w:autoSpaceDN w:val="0"/>
        <w:adjustRightInd w:val="0"/>
      </w:pPr>
    </w:p>
    <w:p w:rsidR="00F41DEF" w:rsidRPr="00F41DEF" w:rsidRDefault="00221CF6" w:rsidP="00221CF6">
      <w:pPr>
        <w:autoSpaceDE w:val="0"/>
        <w:autoSpaceDN w:val="0"/>
        <w:adjustRightInd w:val="0"/>
        <w:ind w:left="1440"/>
      </w:pPr>
      <w:r>
        <w:t>"</w:t>
      </w:r>
      <w:r w:rsidR="00F41DEF" w:rsidRPr="00F41DEF">
        <w:t>Bi-annual report</w:t>
      </w:r>
      <w:r>
        <w:t>"</w:t>
      </w:r>
      <w:r w:rsidR="00F41DEF" w:rsidRPr="00F41DEF">
        <w:t xml:space="preserve"> means the report compiled by the Department of Financial and Professional Regulation and submitted to the Department on Aging, which </w:t>
      </w:r>
      <w:r w:rsidR="00013185">
        <w:t>will</w:t>
      </w:r>
      <w:r w:rsidR="00F41DEF" w:rsidRPr="00F41DEF">
        <w:t xml:space="preserve"> include aggregate figures on the numbers of employee</w:t>
      </w:r>
      <w:r w:rsidR="00B3530A">
        <w:t>s</w:t>
      </w:r>
      <w:r w:rsidR="001659AB">
        <w:t xml:space="preserve"> and</w:t>
      </w:r>
      <w:r w:rsidR="00D63C4B">
        <w:t xml:space="preserve"> </w:t>
      </w:r>
      <w:r w:rsidR="00F41DEF" w:rsidRPr="00F41DEF">
        <w:t xml:space="preserve">officers of financial institutions who were trained pursuant to this </w:t>
      </w:r>
      <w:r w:rsidR="00013185">
        <w:t>Part</w:t>
      </w:r>
      <w:r w:rsidR="00F41DEF" w:rsidRPr="00F41DEF">
        <w:t xml:space="preserve"> in the previous two quarters.</w:t>
      </w:r>
    </w:p>
    <w:p w:rsidR="00F41DEF" w:rsidRDefault="00F41DEF" w:rsidP="00221CF6">
      <w:pPr>
        <w:autoSpaceDE w:val="0"/>
        <w:autoSpaceDN w:val="0"/>
        <w:adjustRightInd w:val="0"/>
        <w:ind w:left="1440"/>
      </w:pPr>
    </w:p>
    <w:p w:rsidR="00013185" w:rsidRDefault="00013185" w:rsidP="00221CF6">
      <w:pPr>
        <w:autoSpaceDE w:val="0"/>
        <w:autoSpaceDN w:val="0"/>
        <w:adjustRightInd w:val="0"/>
        <w:ind w:left="1440"/>
      </w:pPr>
      <w:r>
        <w:t>"Department" means the Illinois Department on Aging.</w:t>
      </w:r>
    </w:p>
    <w:p w:rsidR="00013185" w:rsidRDefault="00013185" w:rsidP="00221CF6">
      <w:pPr>
        <w:autoSpaceDE w:val="0"/>
        <w:autoSpaceDN w:val="0"/>
        <w:adjustRightInd w:val="0"/>
        <w:ind w:left="1440"/>
      </w:pPr>
    </w:p>
    <w:p w:rsidR="00013185" w:rsidRDefault="00013185" w:rsidP="00221CF6">
      <w:pPr>
        <w:autoSpaceDE w:val="0"/>
        <w:autoSpaceDN w:val="0"/>
        <w:adjustRightInd w:val="0"/>
        <w:ind w:left="1440"/>
      </w:pPr>
      <w:r>
        <w:t>"DFPR" means the Illinois Department of Financial and Professional Regulation.</w:t>
      </w:r>
    </w:p>
    <w:p w:rsidR="00013185" w:rsidRPr="00F41DEF" w:rsidRDefault="00013185" w:rsidP="00221CF6">
      <w:pPr>
        <w:autoSpaceDE w:val="0"/>
        <w:autoSpaceDN w:val="0"/>
        <w:adjustRightInd w:val="0"/>
        <w:ind w:left="1440"/>
      </w:pPr>
    </w:p>
    <w:p w:rsidR="00F41DEF" w:rsidRPr="00F41DEF" w:rsidRDefault="00221CF6" w:rsidP="00221CF6">
      <w:pPr>
        <w:autoSpaceDE w:val="0"/>
        <w:autoSpaceDN w:val="0"/>
        <w:adjustRightInd w:val="0"/>
        <w:ind w:left="1440"/>
      </w:pPr>
      <w:r>
        <w:t>"</w:t>
      </w:r>
      <w:r w:rsidR="00F41DEF" w:rsidRPr="00F41DEF">
        <w:t>Direct customer contact</w:t>
      </w:r>
      <w:r>
        <w:t>"</w:t>
      </w:r>
      <w:r w:rsidR="00803696">
        <w:t xml:space="preserve"> means that the employee</w:t>
      </w:r>
      <w:r w:rsidR="00F41DEF" w:rsidRPr="00F41DEF">
        <w:t xml:space="preserve"> </w:t>
      </w:r>
      <w:r w:rsidR="00773F23">
        <w:t>or</w:t>
      </w:r>
      <w:r w:rsidR="00803696">
        <w:t xml:space="preserve"> </w:t>
      </w:r>
      <w:r w:rsidR="00F41DEF" w:rsidRPr="00F41DEF">
        <w:t>officer of the financial institution has face-to-face or telephonic contact with the older person.</w:t>
      </w:r>
    </w:p>
    <w:p w:rsidR="00F41DEF" w:rsidRPr="00F41DEF" w:rsidRDefault="00F41DEF" w:rsidP="00221CF6">
      <w:pPr>
        <w:autoSpaceDE w:val="0"/>
        <w:autoSpaceDN w:val="0"/>
        <w:adjustRightInd w:val="0"/>
        <w:ind w:left="1440"/>
      </w:pPr>
    </w:p>
    <w:p w:rsidR="00F41DEF" w:rsidRPr="00F41DEF" w:rsidRDefault="00221CF6" w:rsidP="00221CF6">
      <w:pPr>
        <w:autoSpaceDE w:val="0"/>
        <w:autoSpaceDN w:val="0"/>
        <w:adjustRightInd w:val="0"/>
        <w:ind w:left="1440"/>
      </w:pPr>
      <w:r>
        <w:t>"</w:t>
      </w:r>
      <w:r w:rsidR="00F41DEF" w:rsidRPr="00F41DEF">
        <w:t>Elder Abuse and Neglect Program</w:t>
      </w:r>
      <w:r>
        <w:t>"</w:t>
      </w:r>
      <w:r w:rsidR="00F41DEF" w:rsidRPr="00F41DEF">
        <w:t xml:space="preserve"> means the program established pursuant to the Elder Abuse and Neglect Act </w:t>
      </w:r>
      <w:r w:rsidR="00013185">
        <w:t>[</w:t>
      </w:r>
      <w:r w:rsidR="00F41DEF" w:rsidRPr="00F41DEF">
        <w:t>320 ILCS 2</w:t>
      </w:r>
      <w:r w:rsidR="00013185">
        <w:t>]</w:t>
      </w:r>
      <w:r w:rsidR="00F41DEF" w:rsidRPr="00F41DEF">
        <w:t xml:space="preserve"> and managed by the Department on Aging.</w:t>
      </w:r>
    </w:p>
    <w:p w:rsidR="00F41DEF" w:rsidRPr="00F41DEF" w:rsidRDefault="00F41DEF" w:rsidP="00221CF6">
      <w:pPr>
        <w:autoSpaceDE w:val="0"/>
        <w:autoSpaceDN w:val="0"/>
        <w:adjustRightInd w:val="0"/>
        <w:ind w:left="1440"/>
      </w:pPr>
    </w:p>
    <w:p w:rsidR="00F41DEF" w:rsidRPr="00F41DEF" w:rsidRDefault="00221CF6" w:rsidP="00221CF6">
      <w:pPr>
        <w:autoSpaceDE w:val="0"/>
        <w:autoSpaceDN w:val="0"/>
        <w:adjustRightInd w:val="0"/>
        <w:ind w:left="1440"/>
      </w:pPr>
      <w:r>
        <w:t>"</w:t>
      </w:r>
      <w:r w:rsidR="00F41DEF" w:rsidRPr="00F41DEF">
        <w:t>Financial exploitation</w:t>
      </w:r>
      <w:r>
        <w:t>"</w:t>
      </w:r>
      <w:r w:rsidR="00F41DEF" w:rsidRPr="00F41DEF">
        <w:t xml:space="preserve"> means the use of an older person</w:t>
      </w:r>
      <w:r>
        <w:t>'</w:t>
      </w:r>
      <w:r w:rsidR="00F41DEF" w:rsidRPr="00F41DEF">
        <w:t xml:space="preserve">s resources by </w:t>
      </w:r>
      <w:r w:rsidR="00803696">
        <w:t>another</w:t>
      </w:r>
      <w:r w:rsidR="00F41DEF" w:rsidRPr="00F41DEF">
        <w:t xml:space="preserve"> to the disadvantage of the older person and/or the </w:t>
      </w:r>
      <w:r w:rsidR="00803696">
        <w:t xml:space="preserve">profit </w:t>
      </w:r>
      <w:r w:rsidR="00F41DEF" w:rsidRPr="00F41DEF">
        <w:t xml:space="preserve">or advantage of </w:t>
      </w:r>
      <w:r w:rsidR="00803696">
        <w:t>a person</w:t>
      </w:r>
      <w:r w:rsidR="003B1567">
        <w:t xml:space="preserve"> other than the older person</w:t>
      </w:r>
      <w:r w:rsidR="00F41DEF" w:rsidRPr="00F41DEF">
        <w:t>.</w:t>
      </w:r>
    </w:p>
    <w:p w:rsidR="00F41DEF" w:rsidRPr="00F41DEF" w:rsidRDefault="00F41DEF" w:rsidP="00221CF6">
      <w:pPr>
        <w:autoSpaceDE w:val="0"/>
        <w:autoSpaceDN w:val="0"/>
        <w:adjustRightInd w:val="0"/>
        <w:ind w:left="1440"/>
      </w:pPr>
    </w:p>
    <w:p w:rsidR="00F41DEF" w:rsidRPr="00F41DEF" w:rsidRDefault="00221CF6" w:rsidP="00221CF6">
      <w:pPr>
        <w:autoSpaceDE w:val="0"/>
        <w:autoSpaceDN w:val="0"/>
        <w:adjustRightInd w:val="0"/>
        <w:ind w:left="1440"/>
      </w:pPr>
      <w:r>
        <w:t>"</w:t>
      </w:r>
      <w:r w:rsidR="00F41DEF" w:rsidRPr="00F41DEF">
        <w:t>Financial institution</w:t>
      </w:r>
      <w:r>
        <w:t>"</w:t>
      </w:r>
      <w:r w:rsidR="008A5DD2">
        <w:t xml:space="preserve"> means a bank, credit union</w:t>
      </w:r>
      <w:r w:rsidR="00F41DEF" w:rsidRPr="00F41DEF">
        <w:t xml:space="preserve"> </w:t>
      </w:r>
      <w:r w:rsidR="003B1567">
        <w:t xml:space="preserve">or </w:t>
      </w:r>
      <w:r w:rsidR="00F41DEF" w:rsidRPr="00F41DEF">
        <w:t xml:space="preserve">savings institution operating in </w:t>
      </w:r>
      <w:smartTag w:uri="urn:schemas-microsoft-com:office:smarttags" w:element="State">
        <w:smartTag w:uri="urn:schemas-microsoft-com:office:smarttags" w:element="place">
          <w:r w:rsidR="00F41DEF" w:rsidRPr="00F41DEF">
            <w:t>Illinois</w:t>
          </w:r>
        </w:smartTag>
      </w:smartTag>
      <w:r w:rsidR="00F41DEF" w:rsidRPr="00F41DEF">
        <w:t>.</w:t>
      </w:r>
    </w:p>
    <w:p w:rsidR="00F41DEF" w:rsidRPr="00F41DEF" w:rsidRDefault="00F41DEF" w:rsidP="00221CF6">
      <w:pPr>
        <w:autoSpaceDE w:val="0"/>
        <w:autoSpaceDN w:val="0"/>
        <w:adjustRightInd w:val="0"/>
        <w:ind w:left="1440"/>
      </w:pPr>
    </w:p>
    <w:p w:rsidR="00F41DEF" w:rsidRPr="00F41DEF" w:rsidRDefault="00221CF6" w:rsidP="00221CF6">
      <w:pPr>
        <w:autoSpaceDE w:val="0"/>
        <w:autoSpaceDN w:val="0"/>
        <w:adjustRightInd w:val="0"/>
        <w:ind w:left="1440"/>
      </w:pPr>
      <w:r>
        <w:t>"</w:t>
      </w:r>
      <w:r w:rsidR="00F41DEF" w:rsidRPr="00F41DEF">
        <w:t>Older person</w:t>
      </w:r>
      <w:r>
        <w:t>"</w:t>
      </w:r>
      <w:r w:rsidR="00F41DEF" w:rsidRPr="00F41DEF">
        <w:t xml:space="preserve"> means a resident of </w:t>
      </w:r>
      <w:smartTag w:uri="urn:schemas-microsoft-com:office:smarttags" w:element="State">
        <w:smartTag w:uri="urn:schemas-microsoft-com:office:smarttags" w:element="place">
          <w:r w:rsidR="00F41DEF" w:rsidRPr="00F41DEF">
            <w:t>Illinois</w:t>
          </w:r>
        </w:smartTag>
      </w:smartTag>
      <w:r w:rsidR="00F41DEF" w:rsidRPr="00F41DEF">
        <w:t xml:space="preserve"> who is age</w:t>
      </w:r>
      <w:r w:rsidR="00013185">
        <w:t xml:space="preserve"> 60</w:t>
      </w:r>
      <w:r w:rsidR="00F41DEF" w:rsidRPr="00F41DEF">
        <w:t xml:space="preserve"> or </w:t>
      </w:r>
      <w:r w:rsidR="00013185">
        <w:t>older</w:t>
      </w:r>
      <w:r w:rsidR="00F41DEF" w:rsidRPr="00F41DEF">
        <w:t>.</w:t>
      </w:r>
    </w:p>
    <w:sectPr w:rsidR="00F41DEF" w:rsidRPr="00F41DE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F1" w:rsidRDefault="002B4CF1">
      <w:r>
        <w:separator/>
      </w:r>
    </w:p>
  </w:endnote>
  <w:endnote w:type="continuationSeparator" w:id="0">
    <w:p w:rsidR="002B4CF1" w:rsidRDefault="002B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F1" w:rsidRDefault="002B4CF1">
      <w:r>
        <w:separator/>
      </w:r>
    </w:p>
  </w:footnote>
  <w:footnote w:type="continuationSeparator" w:id="0">
    <w:p w:rsidR="002B4CF1" w:rsidRDefault="002B4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DEF"/>
    <w:rsid w:val="00001F1D"/>
    <w:rsid w:val="00003CEF"/>
    <w:rsid w:val="00011A7D"/>
    <w:rsid w:val="000122C7"/>
    <w:rsid w:val="00013185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9AB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CF6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CF1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23CC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3F6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567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A4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B5E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A71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374"/>
    <w:rsid w:val="00727763"/>
    <w:rsid w:val="007278C5"/>
    <w:rsid w:val="00737469"/>
    <w:rsid w:val="00740393"/>
    <w:rsid w:val="00742136"/>
    <w:rsid w:val="00744356"/>
    <w:rsid w:val="00745353"/>
    <w:rsid w:val="00750400"/>
    <w:rsid w:val="007608A4"/>
    <w:rsid w:val="00763B6D"/>
    <w:rsid w:val="00765D64"/>
    <w:rsid w:val="00773F2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369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DD2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7B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7B6"/>
    <w:rsid w:val="00B17D78"/>
    <w:rsid w:val="00B23B52"/>
    <w:rsid w:val="00B2411F"/>
    <w:rsid w:val="00B25B52"/>
    <w:rsid w:val="00B34F63"/>
    <w:rsid w:val="00B3530A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7C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BF7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C4B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858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107"/>
    <w:rsid w:val="00F05968"/>
    <w:rsid w:val="00F05FAF"/>
    <w:rsid w:val="00F12353"/>
    <w:rsid w:val="00F128F8"/>
    <w:rsid w:val="00F12CAF"/>
    <w:rsid w:val="00F13E5A"/>
    <w:rsid w:val="00F16063"/>
    <w:rsid w:val="00F16AA7"/>
    <w:rsid w:val="00F20D9B"/>
    <w:rsid w:val="00F32DC4"/>
    <w:rsid w:val="00F410DA"/>
    <w:rsid w:val="00F41DEF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