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48AD" w14:textId="77777777" w:rsidR="00857422" w:rsidRPr="00857422" w:rsidRDefault="00857422" w:rsidP="00857422">
      <w:pPr>
        <w:widowControl w:val="0"/>
      </w:pPr>
    </w:p>
    <w:p w14:paraId="65B0EFBC" w14:textId="77777777" w:rsidR="00857422" w:rsidRPr="00857422" w:rsidRDefault="00857422" w:rsidP="00857422">
      <w:r w:rsidRPr="00857422">
        <w:rPr>
          <w:b/>
        </w:rPr>
        <w:t>Section 240.1615  Provider Initiated Service Area Modifications</w:t>
      </w:r>
    </w:p>
    <w:p w14:paraId="4FE9E5CC" w14:textId="77777777" w:rsidR="00857422" w:rsidRPr="00857422" w:rsidRDefault="00857422" w:rsidP="00857422"/>
    <w:p w14:paraId="5B21AF87" w14:textId="77777777" w:rsidR="00857422" w:rsidRPr="00857422" w:rsidRDefault="00857422" w:rsidP="00857422">
      <w:pPr>
        <w:ind w:left="1440" w:hanging="720"/>
      </w:pPr>
      <w:r w:rsidRPr="00857422">
        <w:t>a)</w:t>
      </w:r>
      <w:r w:rsidRPr="00857422">
        <w:tab/>
        <w:t>To request approval to modify a service area, a certified provider agency must submit in writing to the Department a plan of the proposed expansion or reduction, reasons with supportive information for the modification, and the revised boundaries of the agency's original service area.</w:t>
      </w:r>
    </w:p>
    <w:p w14:paraId="3657C7E1" w14:textId="77777777" w:rsidR="00857422" w:rsidRPr="00857422" w:rsidRDefault="00857422" w:rsidP="00857422"/>
    <w:p w14:paraId="609BC38D" w14:textId="3EAADED6" w:rsidR="00857422" w:rsidRPr="00857422" w:rsidRDefault="00857422" w:rsidP="00857422">
      <w:pPr>
        <w:ind w:left="1440" w:hanging="720"/>
      </w:pPr>
      <w:r w:rsidRPr="00857422">
        <w:t>b)</w:t>
      </w:r>
      <w:r w:rsidRPr="00857422">
        <w:tab/>
        <w:t xml:space="preserve">The Department may approve or deny requests for service area modification based upon </w:t>
      </w:r>
      <w:r>
        <w:t>one</w:t>
      </w:r>
      <w:r w:rsidRPr="00857422">
        <w:t xml:space="preserve"> or more of the following reasons:</w:t>
      </w:r>
    </w:p>
    <w:p w14:paraId="52A9D6A2" w14:textId="77777777" w:rsidR="00857422" w:rsidRPr="00857422" w:rsidRDefault="00857422" w:rsidP="00857422"/>
    <w:p w14:paraId="589BD998" w14:textId="77777777" w:rsidR="00857422" w:rsidRPr="00857422" w:rsidRDefault="00857422" w:rsidP="00857422">
      <w:pPr>
        <w:ind w:left="2160" w:hanging="720"/>
      </w:pPr>
      <w:r w:rsidRPr="00857422">
        <w:t>1)</w:t>
      </w:r>
      <w:r w:rsidRPr="00857422">
        <w:tab/>
        <w:t>demonstrated ability or inability to comply with standards as illustrated by substantiated complaint history, review reports or prior contract actions;</w:t>
      </w:r>
    </w:p>
    <w:p w14:paraId="6DF786C4" w14:textId="77777777" w:rsidR="00857422" w:rsidRPr="00857422" w:rsidRDefault="00857422" w:rsidP="00857422"/>
    <w:p w14:paraId="4BF9F248" w14:textId="77777777" w:rsidR="00857422" w:rsidRPr="00857422" w:rsidRDefault="00857422" w:rsidP="00857422">
      <w:pPr>
        <w:ind w:left="2160" w:hanging="720"/>
      </w:pPr>
      <w:r w:rsidRPr="00857422">
        <w:t>2)</w:t>
      </w:r>
      <w:r w:rsidRPr="00857422">
        <w:tab/>
        <w:t>evidence of ability or inability to manage and supervise services throughout the current service area;</w:t>
      </w:r>
    </w:p>
    <w:p w14:paraId="4ED08F58" w14:textId="77777777" w:rsidR="00857422" w:rsidRPr="00857422" w:rsidRDefault="00857422" w:rsidP="00857422"/>
    <w:p w14:paraId="3217FEFB" w14:textId="77777777" w:rsidR="00857422" w:rsidRPr="00857422" w:rsidRDefault="00857422" w:rsidP="00857422">
      <w:pPr>
        <w:ind w:left="1080" w:firstLine="360"/>
      </w:pPr>
      <w:r w:rsidRPr="00857422">
        <w:t>3)</w:t>
      </w:r>
      <w:r w:rsidRPr="00857422">
        <w:tab/>
        <w:t>continuity or disruption of participant care;</w:t>
      </w:r>
    </w:p>
    <w:p w14:paraId="5D9DBF1E" w14:textId="77777777" w:rsidR="00857422" w:rsidRPr="00857422" w:rsidRDefault="00857422" w:rsidP="00857422"/>
    <w:p w14:paraId="07B9DD3C" w14:textId="77777777" w:rsidR="00857422" w:rsidRPr="00857422" w:rsidRDefault="00857422" w:rsidP="00857422">
      <w:pPr>
        <w:ind w:left="720" w:firstLine="720"/>
      </w:pPr>
      <w:r w:rsidRPr="00857422">
        <w:t>4)</w:t>
      </w:r>
      <w:r w:rsidRPr="00857422">
        <w:tab/>
        <w:t>assurance of, or failure to assure, participant freedom of choice; or</w:t>
      </w:r>
    </w:p>
    <w:p w14:paraId="0068F987" w14:textId="77777777" w:rsidR="00857422" w:rsidRPr="00857422" w:rsidRDefault="00857422" w:rsidP="00857422"/>
    <w:p w14:paraId="56396265" w14:textId="77777777" w:rsidR="00857422" w:rsidRPr="00857422" w:rsidRDefault="00857422" w:rsidP="00857422">
      <w:pPr>
        <w:ind w:left="2160" w:hanging="720"/>
      </w:pPr>
      <w:r w:rsidRPr="00857422">
        <w:t>5)</w:t>
      </w:r>
      <w:r w:rsidRPr="00857422">
        <w:tab/>
        <w:t xml:space="preserve">action in, or failure to act in, the best interest of the participant or the </w:t>
      </w:r>
      <w:proofErr w:type="spellStart"/>
      <w:r w:rsidRPr="00857422">
        <w:t>CCP</w:t>
      </w:r>
      <w:proofErr w:type="spellEnd"/>
      <w:r w:rsidRPr="00857422">
        <w:t>.</w:t>
      </w:r>
    </w:p>
    <w:p w14:paraId="728098ED" w14:textId="77777777" w:rsidR="00857422" w:rsidRPr="00857422" w:rsidRDefault="00857422" w:rsidP="00857422"/>
    <w:p w14:paraId="4A77BB53" w14:textId="77777777" w:rsidR="00857422" w:rsidRPr="00857422" w:rsidRDefault="00857422" w:rsidP="00857422">
      <w:pPr>
        <w:ind w:left="1440" w:hanging="720"/>
      </w:pPr>
      <w:r w:rsidRPr="00857422">
        <w:t>c)</w:t>
      </w:r>
      <w:r w:rsidRPr="00857422">
        <w:tab/>
        <w:t>If the Department approves the service area modification, the Provider Agreement shall be amended to include the modified service area.</w:t>
      </w:r>
    </w:p>
    <w:p w14:paraId="6E5A4979" w14:textId="77777777" w:rsidR="00857422" w:rsidRPr="00857422" w:rsidRDefault="00857422" w:rsidP="00C7007E"/>
    <w:p w14:paraId="18C19D7F" w14:textId="5FC5A778" w:rsidR="00857422" w:rsidRDefault="00857422" w:rsidP="00857422">
      <w:pPr>
        <w:ind w:left="1440" w:hanging="720"/>
      </w:pPr>
      <w:r w:rsidRPr="00857422">
        <w:t>d)</w:t>
      </w:r>
      <w:r w:rsidRPr="00857422">
        <w:tab/>
        <w:t xml:space="preserve">An agency shall provide a minimum of 60 </w:t>
      </w:r>
      <w:proofErr w:type="spellStart"/>
      <w:r w:rsidRPr="00857422">
        <w:t>days notice</w:t>
      </w:r>
      <w:proofErr w:type="spellEnd"/>
      <w:r w:rsidRPr="00857422">
        <w:t xml:space="preserve"> to the Department prior to the proposed effective date of a service area reduction.</w:t>
      </w:r>
    </w:p>
    <w:p w14:paraId="3CB68B73" w14:textId="421080FC" w:rsidR="00C4624C" w:rsidRDefault="00C4624C" w:rsidP="00C7007E"/>
    <w:p w14:paraId="0E3124F5" w14:textId="43C52208" w:rsidR="00C4624C" w:rsidRPr="00857422" w:rsidRDefault="00C4624C" w:rsidP="00857422">
      <w:pPr>
        <w:ind w:left="1440" w:hanging="720"/>
      </w:pPr>
      <w:r>
        <w:t>e)</w:t>
      </w:r>
      <w:r>
        <w:tab/>
        <w:t>A provider who has been granted a provisional contract is not eligible for a service area expansion.</w:t>
      </w:r>
    </w:p>
    <w:p w14:paraId="56C3D266" w14:textId="77777777" w:rsidR="00857422" w:rsidRPr="00857422" w:rsidRDefault="00857422" w:rsidP="00857422"/>
    <w:p w14:paraId="772ADA78" w14:textId="2A02391A" w:rsidR="000174EB" w:rsidRPr="00093935" w:rsidRDefault="00857422" w:rsidP="00CE5E8C">
      <w:pPr>
        <w:widowControl w:val="0"/>
        <w:ind w:left="720"/>
      </w:pPr>
      <w:r w:rsidRPr="00FD1AD2">
        <w:t>(Source:  Amended at 4</w:t>
      </w:r>
      <w:r w:rsidR="00C4624C">
        <w:t>8</w:t>
      </w:r>
      <w:r w:rsidRPr="00FD1AD2">
        <w:t xml:space="preserve"> Ill. Reg. </w:t>
      </w:r>
      <w:r w:rsidR="007B0382">
        <w:t>11053</w:t>
      </w:r>
      <w:r w:rsidRPr="00FD1AD2">
        <w:t xml:space="preserve">, effective </w:t>
      </w:r>
      <w:r w:rsidR="007B0382">
        <w:t>July 16, 2024</w:t>
      </w:r>
      <w:r w:rsidRPr="00FD1AD2">
        <w:t>)</w:t>
      </w:r>
    </w:p>
    <w:sectPr w:rsidR="000174EB" w:rsidRPr="0009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8460" w14:textId="77777777" w:rsidR="00D57E2C" w:rsidRDefault="00D57E2C">
      <w:r>
        <w:separator/>
      </w:r>
    </w:p>
  </w:endnote>
  <w:endnote w:type="continuationSeparator" w:id="0">
    <w:p w14:paraId="1DFC0C6B" w14:textId="77777777" w:rsidR="00D57E2C" w:rsidRDefault="00D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31D8" w14:textId="77777777" w:rsidR="00D57E2C" w:rsidRDefault="00D57E2C">
      <w:r>
        <w:separator/>
      </w:r>
    </w:p>
  </w:footnote>
  <w:footnote w:type="continuationSeparator" w:id="0">
    <w:p w14:paraId="19455404" w14:textId="77777777" w:rsidR="00D57E2C" w:rsidRDefault="00D5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38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422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24C"/>
    <w:rsid w:val="00C470EE"/>
    <w:rsid w:val="00C50195"/>
    <w:rsid w:val="00C60D0B"/>
    <w:rsid w:val="00C67B51"/>
    <w:rsid w:val="00C7007E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E8C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E2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E3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B4A50"/>
  <w15:chartTrackingRefBased/>
  <w15:docId w15:val="{E8A3077B-C4CB-4DFE-80D7-AABAB8C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2024-08-02T01:18:00Z</dcterms:modified>
</cp:coreProperties>
</file>