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99814" w14:textId="77777777" w:rsidR="0018561D" w:rsidRPr="00AC7A8C" w:rsidRDefault="0018561D" w:rsidP="00AC7A8C">
      <w:pPr>
        <w:spacing w:after="0" w:line="240" w:lineRule="auto"/>
        <w:rPr>
          <w:rFonts w:ascii="Times New Roman" w:hAnsi="Times New Roman"/>
          <w:sz w:val="24"/>
          <w:szCs w:val="24"/>
        </w:rPr>
      </w:pPr>
    </w:p>
    <w:p w14:paraId="0D5C2B7C" w14:textId="77777777" w:rsidR="0018561D" w:rsidRPr="00AC7A8C" w:rsidRDefault="0018561D" w:rsidP="00AC7A8C">
      <w:pPr>
        <w:spacing w:after="0" w:line="240" w:lineRule="auto"/>
        <w:rPr>
          <w:rFonts w:ascii="Times New Roman" w:hAnsi="Times New Roman"/>
          <w:b/>
          <w:bCs/>
          <w:sz w:val="24"/>
          <w:szCs w:val="24"/>
        </w:rPr>
      </w:pPr>
      <w:r w:rsidRPr="00AC7A8C">
        <w:rPr>
          <w:rFonts w:ascii="Times New Roman" w:hAnsi="Times New Roman"/>
          <w:b/>
          <w:bCs/>
          <w:sz w:val="24"/>
          <w:szCs w:val="24"/>
        </w:rPr>
        <w:t>Section 240.1543  Minimum Equipment Specifications for Automated Medication Dispenser Service</w:t>
      </w:r>
    </w:p>
    <w:p w14:paraId="23FCDCF6" w14:textId="77777777" w:rsidR="0018561D" w:rsidRPr="00AC7A8C" w:rsidRDefault="0018561D" w:rsidP="00AC7A8C">
      <w:pPr>
        <w:spacing w:after="0" w:line="240" w:lineRule="auto"/>
        <w:rPr>
          <w:rFonts w:ascii="Times New Roman" w:hAnsi="Times New Roman"/>
          <w:sz w:val="24"/>
          <w:szCs w:val="24"/>
        </w:rPr>
      </w:pPr>
    </w:p>
    <w:p w14:paraId="36B58396" w14:textId="77777777" w:rsidR="0018561D" w:rsidRPr="00AC7A8C" w:rsidRDefault="0018561D" w:rsidP="00AC7A8C">
      <w:pPr>
        <w:spacing w:after="0" w:line="240" w:lineRule="auto"/>
        <w:ind w:left="1440" w:hanging="720"/>
        <w:rPr>
          <w:rFonts w:ascii="Times New Roman" w:hAnsi="Times New Roman"/>
          <w:sz w:val="24"/>
          <w:szCs w:val="24"/>
        </w:rPr>
      </w:pPr>
      <w:r w:rsidRPr="00AC7A8C">
        <w:rPr>
          <w:rFonts w:ascii="Times New Roman" w:hAnsi="Times New Roman"/>
          <w:sz w:val="24"/>
          <w:szCs w:val="24"/>
        </w:rPr>
        <w:t>a)</w:t>
      </w:r>
      <w:r w:rsidRPr="00AC7A8C">
        <w:rPr>
          <w:rFonts w:ascii="Times New Roman" w:hAnsi="Times New Roman"/>
          <w:sz w:val="24"/>
          <w:szCs w:val="24"/>
        </w:rPr>
        <w:tab/>
        <w:t>An AMD unit/equipment must be capable of portability to be temporarily transferred to another non-institutional residence in Illinois without additional fees.</w:t>
      </w:r>
    </w:p>
    <w:p w14:paraId="6C85F080" w14:textId="77777777" w:rsidR="0018561D" w:rsidRPr="00AC7A8C" w:rsidRDefault="0018561D" w:rsidP="00AC7A8C">
      <w:pPr>
        <w:spacing w:after="0" w:line="240" w:lineRule="auto"/>
        <w:rPr>
          <w:rFonts w:ascii="Times New Roman" w:hAnsi="Times New Roman"/>
          <w:sz w:val="24"/>
          <w:szCs w:val="24"/>
        </w:rPr>
      </w:pPr>
    </w:p>
    <w:p w14:paraId="696844A0" w14:textId="77777777" w:rsidR="0018561D" w:rsidRPr="00AC7A8C" w:rsidRDefault="0018561D" w:rsidP="00AC7A8C">
      <w:pPr>
        <w:spacing w:after="0" w:line="240" w:lineRule="auto"/>
        <w:ind w:left="1440" w:hanging="720"/>
        <w:rPr>
          <w:rFonts w:ascii="Times New Roman" w:hAnsi="Times New Roman"/>
          <w:sz w:val="24"/>
          <w:szCs w:val="24"/>
        </w:rPr>
      </w:pPr>
      <w:r w:rsidRPr="00AC7A8C">
        <w:rPr>
          <w:rFonts w:ascii="Times New Roman" w:hAnsi="Times New Roman"/>
          <w:sz w:val="24"/>
          <w:szCs w:val="24"/>
        </w:rPr>
        <w:t>b)</w:t>
      </w:r>
      <w:r w:rsidRPr="00AC7A8C">
        <w:rPr>
          <w:rFonts w:ascii="Times New Roman" w:hAnsi="Times New Roman"/>
          <w:sz w:val="24"/>
          <w:szCs w:val="24"/>
        </w:rPr>
        <w:tab/>
        <w:t>AMD Unit Specifications</w:t>
      </w:r>
    </w:p>
    <w:p w14:paraId="601D9E24" w14:textId="77777777" w:rsidR="0018561D" w:rsidRPr="00AC7A8C" w:rsidRDefault="0018561D" w:rsidP="00AC7A8C">
      <w:pPr>
        <w:spacing w:after="0" w:line="240" w:lineRule="auto"/>
        <w:rPr>
          <w:rFonts w:ascii="Times New Roman" w:hAnsi="Times New Roman"/>
          <w:sz w:val="24"/>
          <w:szCs w:val="24"/>
        </w:rPr>
      </w:pPr>
    </w:p>
    <w:p w14:paraId="6B48BA1F" w14:textId="77777777" w:rsidR="0018561D" w:rsidRPr="00AC7A8C" w:rsidRDefault="0018561D" w:rsidP="00AC7A8C">
      <w:pPr>
        <w:spacing w:after="0" w:line="240" w:lineRule="auto"/>
        <w:ind w:left="2160" w:hanging="720"/>
        <w:rPr>
          <w:rFonts w:ascii="Times New Roman" w:hAnsi="Times New Roman"/>
          <w:sz w:val="24"/>
          <w:szCs w:val="24"/>
        </w:rPr>
      </w:pPr>
      <w:r w:rsidRPr="00AC7A8C">
        <w:rPr>
          <w:rFonts w:ascii="Times New Roman" w:hAnsi="Times New Roman"/>
          <w:sz w:val="24"/>
          <w:szCs w:val="24"/>
        </w:rPr>
        <w:t>1)</w:t>
      </w:r>
      <w:r w:rsidRPr="00AC7A8C">
        <w:rPr>
          <w:rFonts w:ascii="Times New Roman" w:hAnsi="Times New Roman"/>
          <w:sz w:val="24"/>
          <w:szCs w:val="24"/>
        </w:rPr>
        <w:tab/>
        <w:t>The AMD unit must be a portable mechanical system configured with:</w:t>
      </w:r>
    </w:p>
    <w:p w14:paraId="60191871" w14:textId="77777777" w:rsidR="0018561D" w:rsidRPr="00AC7A8C" w:rsidRDefault="0018561D" w:rsidP="00AC7A8C">
      <w:pPr>
        <w:spacing w:after="0" w:line="240" w:lineRule="auto"/>
        <w:rPr>
          <w:rFonts w:ascii="Times New Roman" w:hAnsi="Times New Roman"/>
          <w:sz w:val="24"/>
          <w:szCs w:val="24"/>
        </w:rPr>
      </w:pPr>
    </w:p>
    <w:p w14:paraId="3DCB9785" w14:textId="77777777" w:rsidR="0018561D" w:rsidRPr="00AC7A8C" w:rsidRDefault="0018561D" w:rsidP="00AC7A8C">
      <w:pPr>
        <w:spacing w:after="0" w:line="240" w:lineRule="auto"/>
        <w:ind w:left="2880" w:hanging="720"/>
        <w:rPr>
          <w:rFonts w:ascii="Times New Roman" w:hAnsi="Times New Roman"/>
          <w:sz w:val="24"/>
          <w:szCs w:val="24"/>
        </w:rPr>
      </w:pPr>
      <w:r w:rsidRPr="00AC7A8C">
        <w:rPr>
          <w:rFonts w:ascii="Times New Roman" w:hAnsi="Times New Roman"/>
          <w:sz w:val="24"/>
          <w:szCs w:val="24"/>
        </w:rPr>
        <w:t>A)</w:t>
      </w:r>
      <w:r w:rsidRPr="00AC7A8C">
        <w:rPr>
          <w:rFonts w:ascii="Times New Roman" w:hAnsi="Times New Roman"/>
          <w:sz w:val="24"/>
          <w:szCs w:val="24"/>
        </w:rPr>
        <w:tab/>
        <w:t>all the cords and interfaces needed for installation;</w:t>
      </w:r>
    </w:p>
    <w:p w14:paraId="46809572" w14:textId="77777777" w:rsidR="0018561D" w:rsidRPr="00AC7A8C" w:rsidRDefault="0018561D" w:rsidP="00AC7A8C">
      <w:pPr>
        <w:spacing w:after="0" w:line="240" w:lineRule="auto"/>
        <w:rPr>
          <w:rFonts w:ascii="Times New Roman" w:hAnsi="Times New Roman"/>
          <w:sz w:val="24"/>
          <w:szCs w:val="24"/>
        </w:rPr>
      </w:pPr>
    </w:p>
    <w:p w14:paraId="4DF1FEDF" w14:textId="77777777" w:rsidR="00EB5848" w:rsidRPr="00AC7A8C" w:rsidRDefault="001949AC" w:rsidP="00AC7A8C">
      <w:pPr>
        <w:spacing w:after="0" w:line="240" w:lineRule="auto"/>
        <w:ind w:left="2880" w:hanging="720"/>
        <w:rPr>
          <w:rFonts w:ascii="Times New Roman" w:hAnsi="Times New Roman"/>
          <w:sz w:val="24"/>
          <w:szCs w:val="24"/>
        </w:rPr>
      </w:pPr>
      <w:r w:rsidRPr="00AC7A8C">
        <w:rPr>
          <w:rFonts w:ascii="Times New Roman" w:hAnsi="Times New Roman"/>
          <w:sz w:val="24"/>
          <w:szCs w:val="24"/>
        </w:rPr>
        <w:t>B</w:t>
      </w:r>
      <w:r w:rsidR="0018561D" w:rsidRPr="00AC7A8C">
        <w:rPr>
          <w:rFonts w:ascii="Times New Roman" w:hAnsi="Times New Roman"/>
          <w:sz w:val="24"/>
          <w:szCs w:val="24"/>
        </w:rPr>
        <w:t>)</w:t>
      </w:r>
      <w:r w:rsidR="0018561D" w:rsidRPr="00AC7A8C">
        <w:rPr>
          <w:rFonts w:ascii="Times New Roman" w:hAnsi="Times New Roman"/>
          <w:sz w:val="24"/>
          <w:szCs w:val="24"/>
        </w:rPr>
        <w:tab/>
      </w:r>
      <w:r w:rsidR="00F6504F" w:rsidRPr="00AC7A8C">
        <w:rPr>
          <w:rFonts w:ascii="Times New Roman" w:hAnsi="Times New Roman"/>
          <w:sz w:val="24"/>
          <w:szCs w:val="24"/>
        </w:rPr>
        <w:t>an internal</w:t>
      </w:r>
      <w:r w:rsidR="0018561D" w:rsidRPr="00AC7A8C">
        <w:rPr>
          <w:rFonts w:ascii="Times New Roman" w:hAnsi="Times New Roman"/>
          <w:sz w:val="24"/>
          <w:szCs w:val="24"/>
        </w:rPr>
        <w:t xml:space="preserve"> battery</w:t>
      </w:r>
      <w:r w:rsidR="00EB5848" w:rsidRPr="00AC7A8C">
        <w:rPr>
          <w:rFonts w:ascii="Times New Roman" w:hAnsi="Times New Roman"/>
          <w:sz w:val="24"/>
          <w:szCs w:val="24"/>
        </w:rPr>
        <w:t>:</w:t>
      </w:r>
    </w:p>
    <w:p w14:paraId="57CB7D4A" w14:textId="77777777" w:rsidR="00EB5848" w:rsidRPr="00AC7A8C" w:rsidRDefault="00EB5848" w:rsidP="00AC7A8C">
      <w:pPr>
        <w:spacing w:after="0" w:line="240" w:lineRule="auto"/>
        <w:rPr>
          <w:rFonts w:ascii="Times New Roman" w:hAnsi="Times New Roman"/>
          <w:sz w:val="24"/>
          <w:szCs w:val="24"/>
        </w:rPr>
      </w:pPr>
    </w:p>
    <w:p w14:paraId="34925647" w14:textId="7E8CD030" w:rsidR="00EB5848" w:rsidRPr="00AC7A8C" w:rsidRDefault="001949AC" w:rsidP="00AC7A8C">
      <w:pPr>
        <w:spacing w:after="0" w:line="240" w:lineRule="auto"/>
        <w:ind w:left="3600" w:hanging="720"/>
        <w:rPr>
          <w:rFonts w:ascii="Times New Roman" w:hAnsi="Times New Roman"/>
          <w:sz w:val="24"/>
          <w:szCs w:val="24"/>
        </w:rPr>
      </w:pPr>
      <w:proofErr w:type="spellStart"/>
      <w:r w:rsidRPr="00AC7A8C">
        <w:rPr>
          <w:rFonts w:ascii="Times New Roman" w:hAnsi="Times New Roman"/>
          <w:sz w:val="24"/>
          <w:szCs w:val="24"/>
        </w:rPr>
        <w:t>i</w:t>
      </w:r>
      <w:proofErr w:type="spellEnd"/>
      <w:r w:rsidRPr="00AC7A8C">
        <w:rPr>
          <w:rFonts w:ascii="Times New Roman" w:hAnsi="Times New Roman"/>
          <w:sz w:val="24"/>
          <w:szCs w:val="24"/>
        </w:rPr>
        <w:t>)</w:t>
      </w:r>
      <w:r w:rsidR="00EB5848" w:rsidRPr="00AC7A8C">
        <w:rPr>
          <w:rFonts w:ascii="Times New Roman" w:hAnsi="Times New Roman"/>
          <w:sz w:val="24"/>
          <w:szCs w:val="24"/>
        </w:rPr>
        <w:tab/>
      </w:r>
      <w:r w:rsidR="00F6504F" w:rsidRPr="00AC7A8C">
        <w:rPr>
          <w:rFonts w:ascii="Times New Roman" w:hAnsi="Times New Roman"/>
          <w:sz w:val="24"/>
          <w:szCs w:val="24"/>
        </w:rPr>
        <w:t xml:space="preserve">capable of operating as a power source for a minimum of </w:t>
      </w:r>
      <w:r w:rsidR="009A36BA" w:rsidRPr="00AC7A8C">
        <w:rPr>
          <w:rFonts w:ascii="Times New Roman" w:hAnsi="Times New Roman"/>
          <w:sz w:val="24"/>
          <w:szCs w:val="24"/>
        </w:rPr>
        <w:t>three</w:t>
      </w:r>
      <w:r w:rsidR="00F6504F" w:rsidRPr="00AC7A8C">
        <w:rPr>
          <w:rFonts w:ascii="Times New Roman" w:hAnsi="Times New Roman"/>
          <w:sz w:val="24"/>
          <w:szCs w:val="24"/>
        </w:rPr>
        <w:t xml:space="preserve"> years</w:t>
      </w:r>
      <w:r w:rsidR="00EB5848" w:rsidRPr="00AC7A8C">
        <w:rPr>
          <w:rFonts w:ascii="Times New Roman" w:hAnsi="Times New Roman"/>
          <w:sz w:val="24"/>
          <w:szCs w:val="24"/>
        </w:rPr>
        <w:t>;</w:t>
      </w:r>
      <w:r w:rsidRPr="00AC7A8C">
        <w:rPr>
          <w:rFonts w:ascii="Times New Roman" w:hAnsi="Times New Roman"/>
          <w:sz w:val="24"/>
          <w:szCs w:val="24"/>
        </w:rPr>
        <w:t xml:space="preserve"> </w:t>
      </w:r>
    </w:p>
    <w:p w14:paraId="6D04A5D3" w14:textId="77777777" w:rsidR="00EB5848" w:rsidRPr="00AC7A8C" w:rsidRDefault="00EB5848" w:rsidP="00AC7A8C">
      <w:pPr>
        <w:spacing w:after="0" w:line="240" w:lineRule="auto"/>
        <w:rPr>
          <w:rFonts w:ascii="Times New Roman" w:hAnsi="Times New Roman"/>
          <w:sz w:val="24"/>
          <w:szCs w:val="24"/>
        </w:rPr>
      </w:pPr>
    </w:p>
    <w:p w14:paraId="665A8D28" w14:textId="77777777" w:rsidR="00EB5848" w:rsidRPr="00AC7A8C" w:rsidRDefault="001949AC" w:rsidP="00AC7A8C">
      <w:pPr>
        <w:spacing w:after="0" w:line="240" w:lineRule="auto"/>
        <w:ind w:left="3600" w:hanging="720"/>
        <w:rPr>
          <w:rFonts w:ascii="Times New Roman" w:hAnsi="Times New Roman"/>
          <w:sz w:val="24"/>
          <w:szCs w:val="24"/>
        </w:rPr>
      </w:pPr>
      <w:r w:rsidRPr="00AC7A8C">
        <w:rPr>
          <w:rFonts w:ascii="Times New Roman" w:hAnsi="Times New Roman"/>
          <w:sz w:val="24"/>
          <w:szCs w:val="24"/>
        </w:rPr>
        <w:t>ii)</w:t>
      </w:r>
      <w:r w:rsidR="00EB5848" w:rsidRPr="00AC7A8C">
        <w:rPr>
          <w:rFonts w:ascii="Times New Roman" w:hAnsi="Times New Roman"/>
          <w:sz w:val="24"/>
          <w:szCs w:val="24"/>
        </w:rPr>
        <w:tab/>
      </w:r>
      <w:r w:rsidR="0018561D" w:rsidRPr="00AC7A8C">
        <w:rPr>
          <w:rFonts w:ascii="Times New Roman" w:hAnsi="Times New Roman"/>
          <w:sz w:val="24"/>
          <w:szCs w:val="24"/>
        </w:rPr>
        <w:t xml:space="preserve">that automatically </w:t>
      </w:r>
      <w:r w:rsidR="00F6504F" w:rsidRPr="00AC7A8C">
        <w:rPr>
          <w:rFonts w:ascii="Times New Roman" w:hAnsi="Times New Roman"/>
          <w:sz w:val="24"/>
          <w:szCs w:val="24"/>
        </w:rPr>
        <w:t>charges whenever the base</w:t>
      </w:r>
      <w:r w:rsidR="0018561D" w:rsidRPr="00AC7A8C">
        <w:rPr>
          <w:rFonts w:ascii="Times New Roman" w:hAnsi="Times New Roman"/>
          <w:sz w:val="24"/>
          <w:szCs w:val="24"/>
        </w:rPr>
        <w:t xml:space="preserve"> unit is powered</w:t>
      </w:r>
      <w:r w:rsidR="00EB5848" w:rsidRPr="00AC7A8C">
        <w:rPr>
          <w:rFonts w:ascii="Times New Roman" w:hAnsi="Times New Roman"/>
          <w:sz w:val="24"/>
          <w:szCs w:val="24"/>
        </w:rPr>
        <w:t>;</w:t>
      </w:r>
      <w:r w:rsidR="0018561D" w:rsidRPr="00AC7A8C">
        <w:rPr>
          <w:rFonts w:ascii="Times New Roman" w:hAnsi="Times New Roman"/>
          <w:sz w:val="24"/>
          <w:szCs w:val="24"/>
        </w:rPr>
        <w:t xml:space="preserve"> and </w:t>
      </w:r>
    </w:p>
    <w:p w14:paraId="3AE61AF6" w14:textId="77777777" w:rsidR="00EB5848" w:rsidRPr="00AC7A8C" w:rsidRDefault="00EB5848" w:rsidP="00AC7A8C">
      <w:pPr>
        <w:spacing w:after="0" w:line="240" w:lineRule="auto"/>
        <w:rPr>
          <w:rFonts w:ascii="Times New Roman" w:hAnsi="Times New Roman"/>
          <w:sz w:val="24"/>
          <w:szCs w:val="24"/>
        </w:rPr>
      </w:pPr>
    </w:p>
    <w:p w14:paraId="28A52AA2" w14:textId="77777777" w:rsidR="0018561D" w:rsidRPr="00AC7A8C" w:rsidRDefault="001949AC" w:rsidP="00AC7A8C">
      <w:pPr>
        <w:spacing w:after="0" w:line="240" w:lineRule="auto"/>
        <w:ind w:left="3600" w:hanging="720"/>
        <w:rPr>
          <w:rFonts w:ascii="Times New Roman" w:hAnsi="Times New Roman"/>
          <w:sz w:val="24"/>
          <w:szCs w:val="24"/>
        </w:rPr>
      </w:pPr>
      <w:r w:rsidRPr="00AC7A8C">
        <w:rPr>
          <w:rFonts w:ascii="Times New Roman" w:hAnsi="Times New Roman"/>
          <w:sz w:val="24"/>
          <w:szCs w:val="24"/>
        </w:rPr>
        <w:t>iii)</w:t>
      </w:r>
      <w:r w:rsidR="00EB5848" w:rsidRPr="00AC7A8C">
        <w:rPr>
          <w:rFonts w:ascii="Times New Roman" w:hAnsi="Times New Roman"/>
          <w:sz w:val="24"/>
          <w:szCs w:val="24"/>
        </w:rPr>
        <w:tab/>
      </w:r>
      <w:r w:rsidR="0018561D" w:rsidRPr="00AC7A8C">
        <w:rPr>
          <w:rFonts w:ascii="Times New Roman" w:hAnsi="Times New Roman"/>
          <w:sz w:val="24"/>
          <w:szCs w:val="24"/>
        </w:rPr>
        <w:t xml:space="preserve">maintains a charge for at least 12 hours when the electric power to the </w:t>
      </w:r>
      <w:r w:rsidR="00F6504F" w:rsidRPr="00AC7A8C">
        <w:rPr>
          <w:rFonts w:ascii="Times New Roman" w:hAnsi="Times New Roman"/>
          <w:sz w:val="24"/>
          <w:szCs w:val="24"/>
        </w:rPr>
        <w:t>base</w:t>
      </w:r>
      <w:r w:rsidR="0018561D" w:rsidRPr="00AC7A8C">
        <w:rPr>
          <w:rFonts w:ascii="Times New Roman" w:hAnsi="Times New Roman"/>
          <w:sz w:val="24"/>
          <w:szCs w:val="24"/>
        </w:rPr>
        <w:t xml:space="preserve"> unit is interrupted;</w:t>
      </w:r>
    </w:p>
    <w:p w14:paraId="63614577" w14:textId="77777777" w:rsidR="0018561D" w:rsidRPr="00AC7A8C" w:rsidRDefault="0018561D" w:rsidP="00AC7A8C">
      <w:pPr>
        <w:spacing w:after="0" w:line="240" w:lineRule="auto"/>
        <w:rPr>
          <w:rFonts w:ascii="Times New Roman" w:hAnsi="Times New Roman"/>
          <w:sz w:val="24"/>
          <w:szCs w:val="24"/>
        </w:rPr>
      </w:pPr>
    </w:p>
    <w:p w14:paraId="25B2E469" w14:textId="77777777" w:rsidR="0018561D" w:rsidRPr="00AC7A8C" w:rsidRDefault="001949AC" w:rsidP="00AC7A8C">
      <w:pPr>
        <w:spacing w:after="0" w:line="240" w:lineRule="auto"/>
        <w:ind w:left="2880" w:hanging="720"/>
        <w:rPr>
          <w:rFonts w:ascii="Times New Roman" w:hAnsi="Times New Roman"/>
          <w:sz w:val="24"/>
          <w:szCs w:val="24"/>
        </w:rPr>
      </w:pPr>
      <w:r w:rsidRPr="00AC7A8C">
        <w:rPr>
          <w:rFonts w:ascii="Times New Roman" w:hAnsi="Times New Roman"/>
          <w:sz w:val="24"/>
          <w:szCs w:val="24"/>
        </w:rPr>
        <w:t>C</w:t>
      </w:r>
      <w:r w:rsidR="0018561D" w:rsidRPr="00AC7A8C">
        <w:rPr>
          <w:rFonts w:ascii="Times New Roman" w:hAnsi="Times New Roman"/>
          <w:sz w:val="24"/>
          <w:szCs w:val="24"/>
        </w:rPr>
        <w:t>)</w:t>
      </w:r>
      <w:r w:rsidR="0018561D" w:rsidRPr="00AC7A8C">
        <w:rPr>
          <w:rFonts w:ascii="Times New Roman" w:hAnsi="Times New Roman"/>
          <w:sz w:val="24"/>
          <w:szCs w:val="24"/>
        </w:rPr>
        <w:tab/>
      </w:r>
      <w:r w:rsidR="00F6504F" w:rsidRPr="00AC7A8C">
        <w:rPr>
          <w:rFonts w:ascii="Times New Roman" w:hAnsi="Times New Roman"/>
          <w:sz w:val="24"/>
          <w:szCs w:val="24"/>
        </w:rPr>
        <w:t>the ability to verify whether the batteries on the base unit are charged and when the</w:t>
      </w:r>
      <w:r w:rsidR="0018561D" w:rsidRPr="00AC7A8C">
        <w:rPr>
          <w:rFonts w:ascii="Times New Roman" w:hAnsi="Times New Roman"/>
          <w:sz w:val="24"/>
          <w:szCs w:val="24"/>
        </w:rPr>
        <w:t xml:space="preserve"> battery charge </w:t>
      </w:r>
      <w:r w:rsidR="00F6504F" w:rsidRPr="00AC7A8C">
        <w:rPr>
          <w:rFonts w:ascii="Times New Roman" w:hAnsi="Times New Roman"/>
          <w:sz w:val="24"/>
          <w:szCs w:val="24"/>
        </w:rPr>
        <w:t>is low</w:t>
      </w:r>
      <w:r w:rsidR="0018561D" w:rsidRPr="00AC7A8C">
        <w:rPr>
          <w:rFonts w:ascii="Times New Roman" w:hAnsi="Times New Roman"/>
          <w:sz w:val="24"/>
          <w:szCs w:val="24"/>
        </w:rPr>
        <w:t>;</w:t>
      </w:r>
    </w:p>
    <w:p w14:paraId="5AF1657D" w14:textId="77777777" w:rsidR="0018561D" w:rsidRPr="00AC7A8C" w:rsidRDefault="0018561D" w:rsidP="00AC7A8C">
      <w:pPr>
        <w:spacing w:after="0" w:line="240" w:lineRule="auto"/>
        <w:rPr>
          <w:rFonts w:ascii="Times New Roman" w:hAnsi="Times New Roman"/>
          <w:sz w:val="24"/>
          <w:szCs w:val="24"/>
        </w:rPr>
      </w:pPr>
    </w:p>
    <w:p w14:paraId="79CF41FA" w14:textId="77777777" w:rsidR="0018561D" w:rsidRPr="00AC7A8C" w:rsidRDefault="001949AC" w:rsidP="00AC7A8C">
      <w:pPr>
        <w:spacing w:after="0" w:line="240" w:lineRule="auto"/>
        <w:ind w:left="2880" w:hanging="720"/>
        <w:rPr>
          <w:rFonts w:ascii="Times New Roman" w:hAnsi="Times New Roman"/>
          <w:sz w:val="24"/>
          <w:szCs w:val="24"/>
        </w:rPr>
      </w:pPr>
      <w:r w:rsidRPr="00AC7A8C">
        <w:rPr>
          <w:rFonts w:ascii="Times New Roman" w:hAnsi="Times New Roman"/>
          <w:sz w:val="24"/>
          <w:szCs w:val="24"/>
        </w:rPr>
        <w:t>D</w:t>
      </w:r>
      <w:r w:rsidR="0018561D" w:rsidRPr="00AC7A8C">
        <w:rPr>
          <w:rFonts w:ascii="Times New Roman" w:hAnsi="Times New Roman"/>
          <w:sz w:val="24"/>
          <w:szCs w:val="24"/>
        </w:rPr>
        <w:t>)</w:t>
      </w:r>
      <w:r w:rsidR="0018561D" w:rsidRPr="00AC7A8C">
        <w:rPr>
          <w:rFonts w:ascii="Times New Roman" w:hAnsi="Times New Roman"/>
          <w:sz w:val="24"/>
          <w:szCs w:val="24"/>
        </w:rPr>
        <w:tab/>
        <w:t>components certified as appropriate by the Federal Communications Commission (FCC) under 47 CFR 15 and 68;</w:t>
      </w:r>
    </w:p>
    <w:p w14:paraId="1F22FE4C" w14:textId="77777777" w:rsidR="0018561D" w:rsidRPr="00AC7A8C" w:rsidRDefault="0018561D" w:rsidP="00AC7A8C">
      <w:pPr>
        <w:spacing w:after="0" w:line="240" w:lineRule="auto"/>
        <w:rPr>
          <w:rFonts w:ascii="Times New Roman" w:hAnsi="Times New Roman"/>
          <w:sz w:val="24"/>
          <w:szCs w:val="24"/>
        </w:rPr>
      </w:pPr>
    </w:p>
    <w:p w14:paraId="1C82616F" w14:textId="77777777" w:rsidR="0018561D" w:rsidRPr="00AC7A8C" w:rsidRDefault="001949AC" w:rsidP="00AC7A8C">
      <w:pPr>
        <w:spacing w:after="0" w:line="240" w:lineRule="auto"/>
        <w:ind w:left="2880" w:hanging="720"/>
        <w:rPr>
          <w:rFonts w:ascii="Times New Roman" w:hAnsi="Times New Roman"/>
          <w:sz w:val="24"/>
          <w:szCs w:val="24"/>
        </w:rPr>
      </w:pPr>
      <w:r w:rsidRPr="00AC7A8C">
        <w:rPr>
          <w:rFonts w:ascii="Times New Roman" w:hAnsi="Times New Roman"/>
          <w:sz w:val="24"/>
          <w:szCs w:val="24"/>
        </w:rPr>
        <w:t>E</w:t>
      </w:r>
      <w:r w:rsidR="0018561D" w:rsidRPr="00AC7A8C">
        <w:rPr>
          <w:rFonts w:ascii="Times New Roman" w:hAnsi="Times New Roman"/>
          <w:sz w:val="24"/>
          <w:szCs w:val="24"/>
        </w:rPr>
        <w:t>)</w:t>
      </w:r>
      <w:r w:rsidR="0018561D" w:rsidRPr="00AC7A8C">
        <w:rPr>
          <w:rFonts w:ascii="Times New Roman" w:hAnsi="Times New Roman"/>
          <w:sz w:val="24"/>
          <w:szCs w:val="24"/>
        </w:rPr>
        <w:tab/>
        <w:t>appropriate Underwriters Laboratories (UL) safety standards (UL 60950 and 60950-1) certification for battery powered technology equipment</w:t>
      </w:r>
      <w:r w:rsidR="00F6504F" w:rsidRPr="00AC7A8C">
        <w:rPr>
          <w:rFonts w:ascii="Times New Roman" w:hAnsi="Times New Roman"/>
          <w:sz w:val="24"/>
          <w:szCs w:val="24"/>
        </w:rPr>
        <w:t>;</w:t>
      </w:r>
    </w:p>
    <w:p w14:paraId="50E09F2A" w14:textId="77777777" w:rsidR="00F6504F" w:rsidRPr="00AC7A8C" w:rsidRDefault="00F6504F" w:rsidP="00AC7A8C">
      <w:pPr>
        <w:spacing w:after="0" w:line="240" w:lineRule="auto"/>
        <w:rPr>
          <w:rFonts w:ascii="Times New Roman" w:hAnsi="Times New Roman"/>
          <w:sz w:val="24"/>
          <w:szCs w:val="24"/>
        </w:rPr>
      </w:pPr>
    </w:p>
    <w:p w14:paraId="5446DECE" w14:textId="77777777" w:rsidR="00F6504F" w:rsidRPr="00AC7A8C" w:rsidRDefault="001949AC" w:rsidP="00AC7A8C">
      <w:pPr>
        <w:spacing w:after="0" w:line="240" w:lineRule="auto"/>
        <w:ind w:left="2880" w:hanging="720"/>
        <w:rPr>
          <w:rFonts w:ascii="Times New Roman" w:hAnsi="Times New Roman"/>
          <w:sz w:val="24"/>
          <w:szCs w:val="24"/>
        </w:rPr>
      </w:pPr>
      <w:r w:rsidRPr="00AC7A8C">
        <w:rPr>
          <w:rFonts w:ascii="Times New Roman" w:hAnsi="Times New Roman"/>
          <w:sz w:val="24"/>
          <w:szCs w:val="24"/>
        </w:rPr>
        <w:t>F</w:t>
      </w:r>
      <w:r w:rsidR="00F6504F" w:rsidRPr="00AC7A8C">
        <w:rPr>
          <w:rFonts w:ascii="Times New Roman" w:hAnsi="Times New Roman"/>
          <w:sz w:val="24"/>
          <w:szCs w:val="24"/>
        </w:rPr>
        <w:t>)</w:t>
      </w:r>
      <w:r w:rsidR="00F6504F" w:rsidRPr="00AC7A8C">
        <w:rPr>
          <w:rFonts w:ascii="Times New Roman" w:hAnsi="Times New Roman"/>
          <w:sz w:val="24"/>
          <w:szCs w:val="24"/>
        </w:rPr>
        <w:tab/>
        <w:t>an integrated unit that connects to either a telephone line or wireless/cellular system that does not interfere with the normal use of the telephone or other devices using the telephone line, such as Emergency Home Response Service;</w:t>
      </w:r>
    </w:p>
    <w:p w14:paraId="3DDE68CA" w14:textId="77777777" w:rsidR="00F6504F" w:rsidRPr="00AC7A8C" w:rsidRDefault="00F6504F" w:rsidP="00AC7A8C">
      <w:pPr>
        <w:spacing w:after="0" w:line="240" w:lineRule="auto"/>
        <w:rPr>
          <w:rFonts w:ascii="Times New Roman" w:hAnsi="Times New Roman"/>
          <w:sz w:val="24"/>
          <w:szCs w:val="24"/>
        </w:rPr>
      </w:pPr>
    </w:p>
    <w:p w14:paraId="1866F310" w14:textId="77777777" w:rsidR="00F6504F" w:rsidRPr="00AC7A8C" w:rsidRDefault="001949AC" w:rsidP="00AC7A8C">
      <w:pPr>
        <w:spacing w:after="0" w:line="240" w:lineRule="auto"/>
        <w:ind w:left="2880" w:hanging="720"/>
        <w:rPr>
          <w:rFonts w:ascii="Times New Roman" w:hAnsi="Times New Roman"/>
          <w:sz w:val="24"/>
          <w:szCs w:val="24"/>
        </w:rPr>
      </w:pPr>
      <w:r w:rsidRPr="00AC7A8C">
        <w:rPr>
          <w:rFonts w:ascii="Times New Roman" w:hAnsi="Times New Roman"/>
          <w:sz w:val="24"/>
          <w:szCs w:val="24"/>
        </w:rPr>
        <w:t>G</w:t>
      </w:r>
      <w:r w:rsidR="00F6504F" w:rsidRPr="00AC7A8C">
        <w:rPr>
          <w:rFonts w:ascii="Times New Roman" w:hAnsi="Times New Roman"/>
          <w:sz w:val="24"/>
          <w:szCs w:val="24"/>
        </w:rPr>
        <w:t>)</w:t>
      </w:r>
      <w:r w:rsidR="00F6504F" w:rsidRPr="00AC7A8C">
        <w:rPr>
          <w:rFonts w:ascii="Times New Roman" w:hAnsi="Times New Roman"/>
          <w:sz w:val="24"/>
          <w:szCs w:val="24"/>
        </w:rPr>
        <w:tab/>
        <w:t>an Underwriters Laboratory (UL) approved plug as the connector to a standard residential electrical outlet for its power supply; and</w:t>
      </w:r>
    </w:p>
    <w:p w14:paraId="408772F2" w14:textId="77777777" w:rsidR="00F6504F" w:rsidRPr="00AC7A8C" w:rsidRDefault="00F6504F" w:rsidP="00AC7A8C">
      <w:pPr>
        <w:spacing w:after="0" w:line="240" w:lineRule="auto"/>
        <w:rPr>
          <w:rFonts w:ascii="Times New Roman" w:hAnsi="Times New Roman"/>
          <w:sz w:val="24"/>
          <w:szCs w:val="24"/>
        </w:rPr>
      </w:pPr>
    </w:p>
    <w:p w14:paraId="2751885B" w14:textId="77777777" w:rsidR="00F6504F" w:rsidRPr="00AC7A8C" w:rsidRDefault="001949AC" w:rsidP="00AC7A8C">
      <w:pPr>
        <w:spacing w:after="0" w:line="240" w:lineRule="auto"/>
        <w:ind w:left="2880" w:hanging="720"/>
        <w:rPr>
          <w:rFonts w:ascii="Times New Roman" w:hAnsi="Times New Roman"/>
          <w:sz w:val="24"/>
          <w:szCs w:val="24"/>
        </w:rPr>
      </w:pPr>
      <w:r w:rsidRPr="00AC7A8C">
        <w:rPr>
          <w:rFonts w:ascii="Times New Roman" w:hAnsi="Times New Roman"/>
          <w:sz w:val="24"/>
          <w:szCs w:val="24"/>
        </w:rPr>
        <w:t>H</w:t>
      </w:r>
      <w:r w:rsidR="00F6504F" w:rsidRPr="00AC7A8C">
        <w:rPr>
          <w:rFonts w:ascii="Times New Roman" w:hAnsi="Times New Roman"/>
          <w:sz w:val="24"/>
          <w:szCs w:val="24"/>
        </w:rPr>
        <w:t>)</w:t>
      </w:r>
      <w:r w:rsidR="00F6504F" w:rsidRPr="00AC7A8C">
        <w:rPr>
          <w:rFonts w:ascii="Times New Roman" w:hAnsi="Times New Roman"/>
          <w:sz w:val="24"/>
          <w:szCs w:val="24"/>
        </w:rPr>
        <w:tab/>
        <w:t xml:space="preserve">transmission capability to signal the support center or notify the participant/authorized representative/assisting party if the base unit </w:t>
      </w:r>
      <w:r w:rsidR="00F6504F" w:rsidRPr="00AC7A8C">
        <w:rPr>
          <w:rFonts w:ascii="Times New Roman" w:hAnsi="Times New Roman"/>
          <w:sz w:val="24"/>
          <w:szCs w:val="24"/>
        </w:rPr>
        <w:lastRenderedPageBreak/>
        <w:t xml:space="preserve">battery fails or has a low charge, or </w:t>
      </w:r>
      <w:r w:rsidR="00936571" w:rsidRPr="00AC7A8C">
        <w:rPr>
          <w:rFonts w:ascii="Times New Roman" w:hAnsi="Times New Roman"/>
          <w:sz w:val="24"/>
          <w:szCs w:val="24"/>
        </w:rPr>
        <w:t xml:space="preserve">if </w:t>
      </w:r>
      <w:r w:rsidR="00F6504F" w:rsidRPr="00AC7A8C">
        <w:rPr>
          <w:rFonts w:ascii="Times New Roman" w:hAnsi="Times New Roman"/>
          <w:sz w:val="24"/>
          <w:szCs w:val="24"/>
        </w:rPr>
        <w:t>electric power to the base unit is interrupted.</w:t>
      </w:r>
    </w:p>
    <w:p w14:paraId="7DE8C7BF" w14:textId="77777777" w:rsidR="0018561D" w:rsidRPr="00AC7A8C" w:rsidRDefault="0018561D" w:rsidP="00AC7A8C">
      <w:pPr>
        <w:spacing w:after="0" w:line="240" w:lineRule="auto"/>
        <w:rPr>
          <w:rFonts w:ascii="Times New Roman" w:hAnsi="Times New Roman"/>
          <w:sz w:val="24"/>
          <w:szCs w:val="24"/>
        </w:rPr>
      </w:pPr>
    </w:p>
    <w:p w14:paraId="6643EF88" w14:textId="77777777" w:rsidR="0018561D" w:rsidRPr="00AC7A8C" w:rsidRDefault="0018561D" w:rsidP="00AC7A8C">
      <w:pPr>
        <w:spacing w:after="0" w:line="240" w:lineRule="auto"/>
        <w:ind w:left="2160" w:hanging="720"/>
        <w:rPr>
          <w:rFonts w:ascii="Times New Roman" w:hAnsi="Times New Roman"/>
          <w:sz w:val="24"/>
          <w:szCs w:val="24"/>
        </w:rPr>
      </w:pPr>
      <w:r w:rsidRPr="00AC7A8C">
        <w:rPr>
          <w:rFonts w:ascii="Times New Roman" w:hAnsi="Times New Roman"/>
          <w:sz w:val="24"/>
          <w:szCs w:val="24"/>
        </w:rPr>
        <w:t>2)</w:t>
      </w:r>
      <w:r w:rsidRPr="00AC7A8C">
        <w:rPr>
          <w:rFonts w:ascii="Times New Roman" w:hAnsi="Times New Roman"/>
          <w:sz w:val="24"/>
          <w:szCs w:val="24"/>
        </w:rPr>
        <w:tab/>
        <w:t>The AMD unit must have the following operating features:</w:t>
      </w:r>
    </w:p>
    <w:p w14:paraId="57492C11" w14:textId="77777777" w:rsidR="0018561D" w:rsidRPr="00AC7A8C" w:rsidRDefault="0018561D" w:rsidP="00AC7A8C">
      <w:pPr>
        <w:spacing w:after="0" w:line="240" w:lineRule="auto"/>
        <w:rPr>
          <w:rFonts w:ascii="Times New Roman" w:hAnsi="Times New Roman"/>
          <w:sz w:val="24"/>
          <w:szCs w:val="24"/>
        </w:rPr>
      </w:pPr>
    </w:p>
    <w:p w14:paraId="2D2C6517" w14:textId="77777777" w:rsidR="0018561D" w:rsidRPr="00AC7A8C" w:rsidRDefault="0018561D" w:rsidP="00AC7A8C">
      <w:pPr>
        <w:spacing w:after="0" w:line="240" w:lineRule="auto"/>
        <w:ind w:left="2880" w:hanging="720"/>
        <w:rPr>
          <w:rFonts w:ascii="Times New Roman" w:hAnsi="Times New Roman"/>
          <w:sz w:val="24"/>
          <w:szCs w:val="24"/>
        </w:rPr>
      </w:pPr>
      <w:r w:rsidRPr="00AC7A8C">
        <w:rPr>
          <w:rFonts w:ascii="Times New Roman" w:hAnsi="Times New Roman"/>
          <w:sz w:val="24"/>
          <w:szCs w:val="24"/>
        </w:rPr>
        <w:t>A)</w:t>
      </w:r>
      <w:r w:rsidRPr="00AC7A8C">
        <w:rPr>
          <w:rFonts w:ascii="Times New Roman" w:hAnsi="Times New Roman"/>
          <w:sz w:val="24"/>
          <w:szCs w:val="24"/>
        </w:rPr>
        <w:tab/>
        <w:t xml:space="preserve">ability to be loaded, programmed and changed to add and remove </w:t>
      </w:r>
      <w:r w:rsidR="00F6504F" w:rsidRPr="00AC7A8C">
        <w:rPr>
          <w:rFonts w:ascii="Times New Roman" w:hAnsi="Times New Roman"/>
          <w:sz w:val="24"/>
          <w:szCs w:val="24"/>
        </w:rPr>
        <w:t>medications</w:t>
      </w:r>
      <w:r w:rsidRPr="00AC7A8C">
        <w:rPr>
          <w:rFonts w:ascii="Times New Roman" w:hAnsi="Times New Roman"/>
          <w:sz w:val="24"/>
          <w:szCs w:val="24"/>
        </w:rPr>
        <w:t xml:space="preserve">, including: </w:t>
      </w:r>
    </w:p>
    <w:p w14:paraId="1B2EDFD3" w14:textId="77777777" w:rsidR="0018561D" w:rsidRPr="00AC7A8C" w:rsidRDefault="0018561D" w:rsidP="00AC7A8C">
      <w:pPr>
        <w:spacing w:after="0" w:line="240" w:lineRule="auto"/>
        <w:rPr>
          <w:rFonts w:ascii="Times New Roman" w:hAnsi="Times New Roman"/>
          <w:sz w:val="24"/>
          <w:szCs w:val="24"/>
        </w:rPr>
      </w:pPr>
    </w:p>
    <w:p w14:paraId="704D6B87" w14:textId="77777777" w:rsidR="00F4790A" w:rsidRPr="00AC7A8C" w:rsidRDefault="0018561D" w:rsidP="00AC7A8C">
      <w:pPr>
        <w:spacing w:after="0" w:line="240" w:lineRule="auto"/>
        <w:ind w:left="3600" w:hanging="720"/>
        <w:rPr>
          <w:rFonts w:ascii="Times New Roman" w:hAnsi="Times New Roman"/>
          <w:sz w:val="24"/>
          <w:szCs w:val="24"/>
        </w:rPr>
      </w:pPr>
      <w:proofErr w:type="spellStart"/>
      <w:r w:rsidRPr="00AC7A8C">
        <w:rPr>
          <w:rFonts w:ascii="Times New Roman" w:hAnsi="Times New Roman"/>
          <w:sz w:val="24"/>
          <w:szCs w:val="24"/>
        </w:rPr>
        <w:t>i</w:t>
      </w:r>
      <w:proofErr w:type="spellEnd"/>
      <w:r w:rsidRPr="00AC7A8C">
        <w:rPr>
          <w:rFonts w:ascii="Times New Roman" w:hAnsi="Times New Roman"/>
          <w:sz w:val="24"/>
          <w:szCs w:val="24"/>
        </w:rPr>
        <w:t>)</w:t>
      </w:r>
      <w:r w:rsidRPr="00AC7A8C">
        <w:rPr>
          <w:rFonts w:ascii="Times New Roman" w:hAnsi="Times New Roman"/>
          <w:sz w:val="24"/>
          <w:szCs w:val="24"/>
        </w:rPr>
        <w:tab/>
        <w:t xml:space="preserve">local or remote </w:t>
      </w:r>
      <w:r w:rsidR="00F6504F" w:rsidRPr="00AC7A8C">
        <w:rPr>
          <w:rFonts w:ascii="Times New Roman" w:hAnsi="Times New Roman"/>
          <w:sz w:val="24"/>
          <w:szCs w:val="24"/>
        </w:rPr>
        <w:t xml:space="preserve">programming </w:t>
      </w:r>
      <w:r w:rsidRPr="00AC7A8C">
        <w:rPr>
          <w:rFonts w:ascii="Times New Roman" w:hAnsi="Times New Roman"/>
          <w:sz w:val="24"/>
          <w:szCs w:val="24"/>
        </w:rPr>
        <w:t xml:space="preserve">accessibility; </w:t>
      </w:r>
    </w:p>
    <w:p w14:paraId="65231DFD" w14:textId="77777777" w:rsidR="00F4790A" w:rsidRPr="00AC7A8C" w:rsidRDefault="00F4790A" w:rsidP="00AC7A8C">
      <w:pPr>
        <w:spacing w:after="0" w:line="240" w:lineRule="auto"/>
        <w:rPr>
          <w:rFonts w:ascii="Times New Roman" w:hAnsi="Times New Roman"/>
          <w:sz w:val="24"/>
          <w:szCs w:val="24"/>
        </w:rPr>
      </w:pPr>
    </w:p>
    <w:p w14:paraId="0F426E2C" w14:textId="7B1BBABE" w:rsidR="0018561D" w:rsidRPr="00AC7A8C" w:rsidRDefault="00F4790A" w:rsidP="00AC7A8C">
      <w:pPr>
        <w:spacing w:after="0" w:line="240" w:lineRule="auto"/>
        <w:ind w:left="3600" w:hanging="720"/>
        <w:rPr>
          <w:rFonts w:ascii="Times New Roman" w:hAnsi="Times New Roman"/>
          <w:sz w:val="24"/>
          <w:szCs w:val="24"/>
        </w:rPr>
      </w:pPr>
      <w:r w:rsidRPr="00AC7A8C">
        <w:rPr>
          <w:rFonts w:ascii="Times New Roman" w:hAnsi="Times New Roman"/>
          <w:sz w:val="24"/>
          <w:szCs w:val="24"/>
        </w:rPr>
        <w:t>ii)</w:t>
      </w:r>
      <w:r w:rsidRPr="00AC7A8C">
        <w:rPr>
          <w:rFonts w:ascii="Times New Roman" w:hAnsi="Times New Roman"/>
          <w:sz w:val="24"/>
          <w:szCs w:val="24"/>
        </w:rPr>
        <w:tab/>
      </w:r>
      <w:r w:rsidR="0018561D" w:rsidRPr="00AC7A8C">
        <w:rPr>
          <w:rFonts w:ascii="Times New Roman" w:hAnsi="Times New Roman"/>
          <w:sz w:val="24"/>
          <w:szCs w:val="24"/>
        </w:rPr>
        <w:t xml:space="preserve">medication dispensed at least </w:t>
      </w:r>
      <w:r w:rsidR="009A36BA" w:rsidRPr="00AC7A8C">
        <w:rPr>
          <w:rFonts w:ascii="Times New Roman" w:hAnsi="Times New Roman"/>
          <w:sz w:val="24"/>
          <w:szCs w:val="24"/>
        </w:rPr>
        <w:t>four</w:t>
      </w:r>
      <w:r w:rsidR="0018561D" w:rsidRPr="00AC7A8C">
        <w:rPr>
          <w:rFonts w:ascii="Times New Roman" w:hAnsi="Times New Roman"/>
          <w:sz w:val="24"/>
          <w:szCs w:val="24"/>
        </w:rPr>
        <w:t xml:space="preserve"> times a day; and </w:t>
      </w:r>
    </w:p>
    <w:p w14:paraId="028939BF" w14:textId="77777777" w:rsidR="0018561D" w:rsidRPr="00AC7A8C" w:rsidRDefault="0018561D" w:rsidP="00AC7A8C">
      <w:pPr>
        <w:spacing w:after="0" w:line="240" w:lineRule="auto"/>
        <w:rPr>
          <w:rFonts w:ascii="Times New Roman" w:hAnsi="Times New Roman"/>
          <w:sz w:val="24"/>
          <w:szCs w:val="24"/>
        </w:rPr>
      </w:pPr>
    </w:p>
    <w:p w14:paraId="65790ADC" w14:textId="022052B6" w:rsidR="0018561D" w:rsidRPr="00AC7A8C" w:rsidRDefault="00F4790A" w:rsidP="00AC7A8C">
      <w:pPr>
        <w:spacing w:after="0" w:line="240" w:lineRule="auto"/>
        <w:ind w:left="3600" w:hanging="720"/>
        <w:rPr>
          <w:rFonts w:ascii="Times New Roman" w:hAnsi="Times New Roman"/>
          <w:sz w:val="24"/>
          <w:szCs w:val="24"/>
        </w:rPr>
      </w:pPr>
      <w:r w:rsidRPr="00AC7A8C">
        <w:rPr>
          <w:rFonts w:ascii="Times New Roman" w:hAnsi="Times New Roman"/>
          <w:sz w:val="24"/>
          <w:szCs w:val="24"/>
        </w:rPr>
        <w:t>iii</w:t>
      </w:r>
      <w:r w:rsidR="0018561D" w:rsidRPr="00AC7A8C">
        <w:rPr>
          <w:rFonts w:ascii="Times New Roman" w:hAnsi="Times New Roman"/>
          <w:sz w:val="24"/>
          <w:szCs w:val="24"/>
        </w:rPr>
        <w:t>)</w:t>
      </w:r>
      <w:r w:rsidR="0018561D" w:rsidRPr="00AC7A8C">
        <w:rPr>
          <w:rFonts w:ascii="Times New Roman" w:hAnsi="Times New Roman"/>
          <w:sz w:val="24"/>
          <w:szCs w:val="24"/>
        </w:rPr>
        <w:tab/>
      </w:r>
      <w:r w:rsidR="00F6504F" w:rsidRPr="00AC7A8C">
        <w:rPr>
          <w:rFonts w:ascii="Times New Roman" w:hAnsi="Times New Roman"/>
          <w:sz w:val="24"/>
          <w:szCs w:val="24"/>
        </w:rPr>
        <w:t>alerting</w:t>
      </w:r>
      <w:r w:rsidR="0018561D" w:rsidRPr="00AC7A8C">
        <w:rPr>
          <w:rFonts w:ascii="Times New Roman" w:hAnsi="Times New Roman"/>
          <w:sz w:val="24"/>
          <w:szCs w:val="24"/>
        </w:rPr>
        <w:t xml:space="preserve"> the participant at the times programmed for dispensing medication;</w:t>
      </w:r>
    </w:p>
    <w:p w14:paraId="6FA275C9" w14:textId="77777777" w:rsidR="0018561D" w:rsidRPr="00AC7A8C" w:rsidRDefault="0018561D" w:rsidP="00AC7A8C">
      <w:pPr>
        <w:spacing w:after="0" w:line="240" w:lineRule="auto"/>
        <w:rPr>
          <w:rFonts w:ascii="Times New Roman" w:hAnsi="Times New Roman"/>
          <w:sz w:val="24"/>
          <w:szCs w:val="24"/>
        </w:rPr>
      </w:pPr>
    </w:p>
    <w:p w14:paraId="468D8506" w14:textId="77777777" w:rsidR="0018561D" w:rsidRPr="00AC7A8C" w:rsidRDefault="0018561D" w:rsidP="00AC7A8C">
      <w:pPr>
        <w:spacing w:after="0" w:line="240" w:lineRule="auto"/>
        <w:ind w:left="2880" w:hanging="720"/>
        <w:rPr>
          <w:rFonts w:ascii="Times New Roman" w:hAnsi="Times New Roman"/>
          <w:sz w:val="24"/>
          <w:szCs w:val="24"/>
        </w:rPr>
      </w:pPr>
      <w:r w:rsidRPr="00AC7A8C">
        <w:rPr>
          <w:rFonts w:ascii="Times New Roman" w:hAnsi="Times New Roman"/>
          <w:sz w:val="24"/>
          <w:szCs w:val="24"/>
        </w:rPr>
        <w:t>B)</w:t>
      </w:r>
      <w:r w:rsidRPr="00AC7A8C">
        <w:rPr>
          <w:rFonts w:ascii="Times New Roman" w:hAnsi="Times New Roman"/>
          <w:sz w:val="24"/>
          <w:szCs w:val="24"/>
        </w:rPr>
        <w:tab/>
        <w:t xml:space="preserve">ability to be filled with medications, including: </w:t>
      </w:r>
    </w:p>
    <w:p w14:paraId="3E350B53" w14:textId="77777777" w:rsidR="0018561D" w:rsidRPr="00AC7A8C" w:rsidRDefault="0018561D" w:rsidP="00AC7A8C">
      <w:pPr>
        <w:spacing w:after="0" w:line="240" w:lineRule="auto"/>
        <w:rPr>
          <w:rFonts w:ascii="Times New Roman" w:hAnsi="Times New Roman"/>
          <w:sz w:val="24"/>
          <w:szCs w:val="24"/>
        </w:rPr>
      </w:pPr>
    </w:p>
    <w:p w14:paraId="14004852" w14:textId="71D80E38" w:rsidR="0018561D" w:rsidRPr="00AC7A8C" w:rsidRDefault="0018561D" w:rsidP="00AC7A8C">
      <w:pPr>
        <w:spacing w:after="0" w:line="240" w:lineRule="auto"/>
        <w:ind w:left="3600" w:hanging="720"/>
        <w:rPr>
          <w:rFonts w:ascii="Times New Roman" w:hAnsi="Times New Roman"/>
          <w:sz w:val="24"/>
          <w:szCs w:val="24"/>
        </w:rPr>
      </w:pPr>
      <w:proofErr w:type="spellStart"/>
      <w:r w:rsidRPr="00AC7A8C">
        <w:rPr>
          <w:rFonts w:ascii="Times New Roman" w:hAnsi="Times New Roman"/>
          <w:sz w:val="24"/>
          <w:szCs w:val="24"/>
        </w:rPr>
        <w:t>i</w:t>
      </w:r>
      <w:proofErr w:type="spellEnd"/>
      <w:r w:rsidRPr="00AC7A8C">
        <w:rPr>
          <w:rFonts w:ascii="Times New Roman" w:hAnsi="Times New Roman"/>
          <w:sz w:val="24"/>
          <w:szCs w:val="24"/>
        </w:rPr>
        <w:t>)</w:t>
      </w:r>
      <w:r w:rsidRPr="00AC7A8C">
        <w:rPr>
          <w:rFonts w:ascii="Times New Roman" w:hAnsi="Times New Roman"/>
          <w:sz w:val="24"/>
          <w:szCs w:val="24"/>
        </w:rPr>
        <w:tab/>
        <w:t xml:space="preserve">holding at least </w:t>
      </w:r>
      <w:r w:rsidR="009A36BA" w:rsidRPr="00AC7A8C">
        <w:rPr>
          <w:rFonts w:ascii="Times New Roman" w:hAnsi="Times New Roman"/>
          <w:sz w:val="24"/>
          <w:szCs w:val="24"/>
        </w:rPr>
        <w:t>seven</w:t>
      </w:r>
      <w:r w:rsidRPr="00AC7A8C">
        <w:rPr>
          <w:rFonts w:ascii="Times New Roman" w:hAnsi="Times New Roman"/>
          <w:sz w:val="24"/>
          <w:szCs w:val="24"/>
        </w:rPr>
        <w:t xml:space="preserve"> days' supply of medications;</w:t>
      </w:r>
    </w:p>
    <w:p w14:paraId="69E32B1B" w14:textId="77777777" w:rsidR="0018561D" w:rsidRPr="00AC7A8C" w:rsidRDefault="0018561D" w:rsidP="00517A46">
      <w:pPr>
        <w:spacing w:after="0" w:line="240" w:lineRule="auto"/>
        <w:rPr>
          <w:rFonts w:ascii="Times New Roman" w:hAnsi="Times New Roman"/>
          <w:sz w:val="24"/>
          <w:szCs w:val="24"/>
        </w:rPr>
      </w:pPr>
    </w:p>
    <w:p w14:paraId="4AF9A94A" w14:textId="77777777" w:rsidR="0018561D" w:rsidRPr="00AC7A8C" w:rsidRDefault="0018561D" w:rsidP="00AC7A8C">
      <w:pPr>
        <w:spacing w:after="0" w:line="240" w:lineRule="auto"/>
        <w:ind w:left="3600" w:hanging="720"/>
        <w:rPr>
          <w:rFonts w:ascii="Times New Roman" w:hAnsi="Times New Roman"/>
          <w:sz w:val="24"/>
          <w:szCs w:val="24"/>
        </w:rPr>
      </w:pPr>
      <w:r w:rsidRPr="00AC7A8C">
        <w:rPr>
          <w:rFonts w:ascii="Times New Roman" w:hAnsi="Times New Roman"/>
          <w:sz w:val="24"/>
          <w:szCs w:val="24"/>
        </w:rPr>
        <w:t>ii)</w:t>
      </w:r>
      <w:r w:rsidRPr="00AC7A8C">
        <w:rPr>
          <w:rFonts w:ascii="Times New Roman" w:hAnsi="Times New Roman"/>
          <w:sz w:val="24"/>
          <w:szCs w:val="24"/>
        </w:rPr>
        <w:tab/>
        <w:t>holding multiple medications in individual compartments;</w:t>
      </w:r>
    </w:p>
    <w:p w14:paraId="66E046BC" w14:textId="77777777" w:rsidR="0018561D" w:rsidRPr="00AC7A8C" w:rsidRDefault="0018561D" w:rsidP="00AC7A8C">
      <w:pPr>
        <w:spacing w:after="0" w:line="240" w:lineRule="auto"/>
        <w:rPr>
          <w:rFonts w:ascii="Times New Roman" w:hAnsi="Times New Roman"/>
          <w:sz w:val="24"/>
          <w:szCs w:val="24"/>
        </w:rPr>
      </w:pPr>
    </w:p>
    <w:p w14:paraId="450685BE" w14:textId="77777777" w:rsidR="0018561D" w:rsidRPr="00AC7A8C" w:rsidRDefault="0018561D" w:rsidP="00AC7A8C">
      <w:pPr>
        <w:spacing w:after="0" w:line="240" w:lineRule="auto"/>
        <w:ind w:left="3600" w:hanging="720"/>
        <w:rPr>
          <w:rFonts w:ascii="Times New Roman" w:hAnsi="Times New Roman"/>
          <w:sz w:val="24"/>
          <w:szCs w:val="24"/>
        </w:rPr>
      </w:pPr>
      <w:r w:rsidRPr="00AC7A8C">
        <w:rPr>
          <w:rFonts w:ascii="Times New Roman" w:hAnsi="Times New Roman"/>
          <w:sz w:val="24"/>
          <w:szCs w:val="24"/>
        </w:rPr>
        <w:t>iii)</w:t>
      </w:r>
      <w:r w:rsidRPr="00AC7A8C">
        <w:rPr>
          <w:rFonts w:ascii="Times New Roman" w:hAnsi="Times New Roman"/>
          <w:sz w:val="24"/>
          <w:szCs w:val="24"/>
        </w:rPr>
        <w:tab/>
        <w:t>access to medication for an early dose option; and</w:t>
      </w:r>
    </w:p>
    <w:p w14:paraId="2645B5FF" w14:textId="77777777" w:rsidR="0018561D" w:rsidRPr="00AC7A8C" w:rsidRDefault="0018561D" w:rsidP="00AC7A8C">
      <w:pPr>
        <w:spacing w:after="0" w:line="240" w:lineRule="auto"/>
        <w:rPr>
          <w:rFonts w:ascii="Times New Roman" w:hAnsi="Times New Roman"/>
          <w:sz w:val="24"/>
          <w:szCs w:val="24"/>
        </w:rPr>
      </w:pPr>
    </w:p>
    <w:p w14:paraId="5B63C7A9" w14:textId="77777777" w:rsidR="0018561D" w:rsidRPr="00AC7A8C" w:rsidRDefault="0018561D" w:rsidP="00AC7A8C">
      <w:pPr>
        <w:spacing w:after="0" w:line="240" w:lineRule="auto"/>
        <w:ind w:left="3600" w:hanging="720"/>
        <w:rPr>
          <w:rFonts w:ascii="Times New Roman" w:hAnsi="Times New Roman"/>
          <w:sz w:val="24"/>
          <w:szCs w:val="24"/>
        </w:rPr>
      </w:pPr>
      <w:r w:rsidRPr="00AC7A8C">
        <w:rPr>
          <w:rFonts w:ascii="Times New Roman" w:hAnsi="Times New Roman"/>
          <w:sz w:val="24"/>
          <w:szCs w:val="24"/>
        </w:rPr>
        <w:t>iv)</w:t>
      </w:r>
      <w:r w:rsidRPr="00AC7A8C">
        <w:rPr>
          <w:rFonts w:ascii="Times New Roman" w:hAnsi="Times New Roman"/>
          <w:sz w:val="24"/>
          <w:szCs w:val="24"/>
        </w:rPr>
        <w:tab/>
        <w:t xml:space="preserve">locking after the medication is loaded; </w:t>
      </w:r>
    </w:p>
    <w:p w14:paraId="1DEF77F0" w14:textId="77777777" w:rsidR="0018561D" w:rsidRPr="00AC7A8C" w:rsidRDefault="0018561D" w:rsidP="00AC7A8C">
      <w:pPr>
        <w:spacing w:after="0" w:line="240" w:lineRule="auto"/>
        <w:rPr>
          <w:rFonts w:ascii="Times New Roman" w:hAnsi="Times New Roman"/>
          <w:sz w:val="24"/>
          <w:szCs w:val="24"/>
        </w:rPr>
      </w:pPr>
    </w:p>
    <w:p w14:paraId="06D8E7FD" w14:textId="76089AFB" w:rsidR="0018561D" w:rsidRPr="00AC7A8C" w:rsidRDefault="0018561D" w:rsidP="00517A46">
      <w:pPr>
        <w:spacing w:after="0" w:line="240" w:lineRule="auto"/>
        <w:ind w:left="2880" w:hanging="720"/>
        <w:rPr>
          <w:rFonts w:ascii="Times New Roman" w:hAnsi="Times New Roman"/>
          <w:sz w:val="24"/>
          <w:szCs w:val="24"/>
        </w:rPr>
      </w:pPr>
      <w:r w:rsidRPr="00AC7A8C">
        <w:rPr>
          <w:rFonts w:ascii="Times New Roman" w:hAnsi="Times New Roman"/>
          <w:sz w:val="24"/>
          <w:szCs w:val="24"/>
        </w:rPr>
        <w:t>C)</w:t>
      </w:r>
      <w:r w:rsidRPr="00AC7A8C">
        <w:rPr>
          <w:rFonts w:ascii="Times New Roman" w:hAnsi="Times New Roman"/>
          <w:sz w:val="24"/>
          <w:szCs w:val="24"/>
        </w:rPr>
        <w:tab/>
        <w:t xml:space="preserve">ability to alert the participant when it is time to take medications at least every </w:t>
      </w:r>
      <w:r w:rsidR="009A36BA" w:rsidRPr="00AC7A8C">
        <w:rPr>
          <w:rFonts w:ascii="Times New Roman" w:hAnsi="Times New Roman"/>
          <w:sz w:val="24"/>
          <w:szCs w:val="24"/>
        </w:rPr>
        <w:t>five</w:t>
      </w:r>
      <w:r w:rsidRPr="00AC7A8C">
        <w:rPr>
          <w:rFonts w:ascii="Times New Roman" w:hAnsi="Times New Roman"/>
          <w:sz w:val="24"/>
          <w:szCs w:val="24"/>
        </w:rPr>
        <w:t xml:space="preserve"> to </w:t>
      </w:r>
      <w:r w:rsidR="009A36BA" w:rsidRPr="00AC7A8C">
        <w:rPr>
          <w:rFonts w:ascii="Times New Roman" w:hAnsi="Times New Roman"/>
          <w:sz w:val="24"/>
          <w:szCs w:val="24"/>
        </w:rPr>
        <w:t>ten</w:t>
      </w:r>
      <w:r w:rsidRPr="00AC7A8C">
        <w:rPr>
          <w:rFonts w:ascii="Times New Roman" w:hAnsi="Times New Roman"/>
          <w:sz w:val="24"/>
          <w:szCs w:val="24"/>
        </w:rPr>
        <w:t xml:space="preserve"> minutes for at least 60 minutes until the dose is taken or the dose is locked, including: </w:t>
      </w:r>
    </w:p>
    <w:p w14:paraId="4A48986C" w14:textId="77777777" w:rsidR="0018561D" w:rsidRPr="00AC7A8C" w:rsidRDefault="0018561D" w:rsidP="00AC7A8C">
      <w:pPr>
        <w:spacing w:after="0" w:line="240" w:lineRule="auto"/>
        <w:rPr>
          <w:rFonts w:ascii="Times New Roman" w:hAnsi="Times New Roman"/>
          <w:sz w:val="24"/>
          <w:szCs w:val="24"/>
        </w:rPr>
      </w:pPr>
    </w:p>
    <w:p w14:paraId="5E0C33F6" w14:textId="1B4E8836" w:rsidR="0018561D" w:rsidRPr="00AC7A8C" w:rsidRDefault="0018561D" w:rsidP="00517A46">
      <w:pPr>
        <w:spacing w:after="0" w:line="240" w:lineRule="auto"/>
        <w:ind w:left="3600" w:hanging="720"/>
        <w:rPr>
          <w:rFonts w:ascii="Times New Roman" w:hAnsi="Times New Roman"/>
          <w:sz w:val="24"/>
          <w:szCs w:val="24"/>
        </w:rPr>
      </w:pPr>
      <w:proofErr w:type="spellStart"/>
      <w:r w:rsidRPr="00AC7A8C">
        <w:rPr>
          <w:rFonts w:ascii="Times New Roman" w:hAnsi="Times New Roman"/>
          <w:sz w:val="24"/>
          <w:szCs w:val="24"/>
        </w:rPr>
        <w:t>i</w:t>
      </w:r>
      <w:proofErr w:type="spellEnd"/>
      <w:r w:rsidRPr="00AC7A8C">
        <w:rPr>
          <w:rFonts w:ascii="Times New Roman" w:hAnsi="Times New Roman"/>
          <w:sz w:val="24"/>
          <w:szCs w:val="24"/>
        </w:rPr>
        <w:t>)</w:t>
      </w:r>
      <w:r w:rsidRPr="00AC7A8C">
        <w:rPr>
          <w:rFonts w:ascii="Times New Roman" w:hAnsi="Times New Roman"/>
          <w:sz w:val="24"/>
          <w:szCs w:val="24"/>
        </w:rPr>
        <w:tab/>
        <w:t>using verbal, auditory or visual prompts such as flashing lights and audible tones or verbal instructions, which may also provide messages to take medication that cannot be stored in the machine (e.g., take medications with food; time to take insulin) based on the individual's needs; and</w:t>
      </w:r>
    </w:p>
    <w:p w14:paraId="15323E36" w14:textId="77777777" w:rsidR="0018561D" w:rsidRPr="00AC7A8C" w:rsidRDefault="0018561D" w:rsidP="00517A46">
      <w:pPr>
        <w:spacing w:after="0" w:line="240" w:lineRule="auto"/>
        <w:rPr>
          <w:rFonts w:ascii="Times New Roman" w:hAnsi="Times New Roman"/>
          <w:sz w:val="24"/>
          <w:szCs w:val="24"/>
        </w:rPr>
      </w:pPr>
    </w:p>
    <w:p w14:paraId="438948ED" w14:textId="77777777" w:rsidR="0018561D" w:rsidRPr="00AC7A8C" w:rsidRDefault="0018561D" w:rsidP="00517A46">
      <w:pPr>
        <w:spacing w:after="0" w:line="240" w:lineRule="auto"/>
        <w:ind w:left="3600" w:hanging="720"/>
        <w:rPr>
          <w:rFonts w:ascii="Times New Roman" w:hAnsi="Times New Roman"/>
          <w:sz w:val="24"/>
          <w:szCs w:val="24"/>
        </w:rPr>
      </w:pPr>
      <w:r w:rsidRPr="00AC7A8C">
        <w:rPr>
          <w:rFonts w:ascii="Times New Roman" w:hAnsi="Times New Roman"/>
          <w:sz w:val="24"/>
          <w:szCs w:val="24"/>
        </w:rPr>
        <w:t>ii)</w:t>
      </w:r>
      <w:r w:rsidRPr="00AC7A8C">
        <w:rPr>
          <w:rFonts w:ascii="Times New Roman" w:hAnsi="Times New Roman"/>
          <w:sz w:val="24"/>
          <w:szCs w:val="24"/>
        </w:rPr>
        <w:tab/>
        <w:t xml:space="preserve">dispensing medications at the correct time of day in the correct combinations and in the correct quantities; </w:t>
      </w:r>
    </w:p>
    <w:p w14:paraId="04BF857E" w14:textId="77777777" w:rsidR="0018561D" w:rsidRPr="00AC7A8C" w:rsidRDefault="0018561D" w:rsidP="00AC7A8C">
      <w:pPr>
        <w:spacing w:after="0" w:line="240" w:lineRule="auto"/>
        <w:rPr>
          <w:rFonts w:ascii="Times New Roman" w:hAnsi="Times New Roman"/>
          <w:sz w:val="24"/>
          <w:szCs w:val="24"/>
        </w:rPr>
      </w:pPr>
    </w:p>
    <w:p w14:paraId="4270DAA3" w14:textId="77777777" w:rsidR="0018561D" w:rsidRPr="00AC7A8C" w:rsidRDefault="0018561D" w:rsidP="00517A46">
      <w:pPr>
        <w:spacing w:after="0" w:line="240" w:lineRule="auto"/>
        <w:ind w:left="2880" w:hanging="720"/>
        <w:rPr>
          <w:rFonts w:ascii="Times New Roman" w:hAnsi="Times New Roman"/>
          <w:sz w:val="24"/>
          <w:szCs w:val="24"/>
        </w:rPr>
      </w:pPr>
      <w:r w:rsidRPr="00AC7A8C">
        <w:rPr>
          <w:rFonts w:ascii="Times New Roman" w:hAnsi="Times New Roman"/>
          <w:sz w:val="24"/>
          <w:szCs w:val="24"/>
        </w:rPr>
        <w:t>D)</w:t>
      </w:r>
      <w:r w:rsidRPr="00AC7A8C">
        <w:rPr>
          <w:rFonts w:ascii="Times New Roman" w:hAnsi="Times New Roman"/>
          <w:sz w:val="24"/>
          <w:szCs w:val="24"/>
        </w:rPr>
        <w:tab/>
        <w:t xml:space="preserve">use privacy-protected and secure methods of communication with the participant/authorized </w:t>
      </w:r>
      <w:r w:rsidR="00F6504F" w:rsidRPr="00AC7A8C">
        <w:rPr>
          <w:rFonts w:ascii="Times New Roman" w:hAnsi="Times New Roman"/>
          <w:sz w:val="24"/>
          <w:szCs w:val="24"/>
        </w:rPr>
        <w:t>representative/assisting</w:t>
      </w:r>
      <w:r w:rsidRPr="00AC7A8C">
        <w:rPr>
          <w:rFonts w:ascii="Times New Roman" w:hAnsi="Times New Roman"/>
          <w:sz w:val="24"/>
          <w:szCs w:val="24"/>
        </w:rPr>
        <w:t xml:space="preserve"> party, including:</w:t>
      </w:r>
    </w:p>
    <w:p w14:paraId="7E806AF7" w14:textId="77777777" w:rsidR="0018561D" w:rsidRPr="00AC7A8C" w:rsidRDefault="0018561D" w:rsidP="00AC7A8C">
      <w:pPr>
        <w:spacing w:after="0" w:line="240" w:lineRule="auto"/>
        <w:rPr>
          <w:rFonts w:ascii="Times New Roman" w:hAnsi="Times New Roman"/>
          <w:sz w:val="24"/>
          <w:szCs w:val="24"/>
        </w:rPr>
      </w:pPr>
    </w:p>
    <w:p w14:paraId="1F947813" w14:textId="77777777" w:rsidR="0018561D" w:rsidRPr="00AC7A8C" w:rsidRDefault="0018561D" w:rsidP="00517A46">
      <w:pPr>
        <w:spacing w:after="0" w:line="240" w:lineRule="auto"/>
        <w:ind w:left="3600" w:hanging="720"/>
        <w:rPr>
          <w:rFonts w:ascii="Times New Roman" w:hAnsi="Times New Roman"/>
          <w:sz w:val="24"/>
          <w:szCs w:val="24"/>
        </w:rPr>
      </w:pPr>
      <w:proofErr w:type="spellStart"/>
      <w:r w:rsidRPr="00AC7A8C">
        <w:rPr>
          <w:rFonts w:ascii="Times New Roman" w:hAnsi="Times New Roman"/>
          <w:sz w:val="24"/>
          <w:szCs w:val="24"/>
        </w:rPr>
        <w:t>i</w:t>
      </w:r>
      <w:proofErr w:type="spellEnd"/>
      <w:r w:rsidRPr="00AC7A8C">
        <w:rPr>
          <w:rFonts w:ascii="Times New Roman" w:hAnsi="Times New Roman"/>
          <w:sz w:val="24"/>
          <w:szCs w:val="24"/>
        </w:rPr>
        <w:t>)</w:t>
      </w:r>
      <w:r w:rsidRPr="00AC7A8C">
        <w:rPr>
          <w:rFonts w:ascii="Times New Roman" w:hAnsi="Times New Roman"/>
          <w:sz w:val="24"/>
          <w:szCs w:val="24"/>
        </w:rPr>
        <w:tab/>
        <w:t>notification when battery is low or unit is jammed, or if the participant has not taken the medication within 90 minutes after the prescribed time;</w:t>
      </w:r>
    </w:p>
    <w:p w14:paraId="1DCF2B93" w14:textId="77777777" w:rsidR="0018561D" w:rsidRPr="00AC7A8C" w:rsidRDefault="0018561D" w:rsidP="00517A46">
      <w:pPr>
        <w:spacing w:after="0" w:line="240" w:lineRule="auto"/>
        <w:rPr>
          <w:rFonts w:ascii="Times New Roman" w:hAnsi="Times New Roman"/>
          <w:sz w:val="24"/>
          <w:szCs w:val="24"/>
        </w:rPr>
      </w:pPr>
    </w:p>
    <w:p w14:paraId="2FC7627F" w14:textId="68E5D952" w:rsidR="0018561D" w:rsidRPr="00AC7A8C" w:rsidRDefault="0018561D" w:rsidP="00517A46">
      <w:pPr>
        <w:spacing w:after="0" w:line="240" w:lineRule="auto"/>
        <w:ind w:left="3600" w:hanging="720"/>
        <w:rPr>
          <w:rFonts w:ascii="Times New Roman" w:hAnsi="Times New Roman"/>
          <w:sz w:val="24"/>
          <w:szCs w:val="24"/>
        </w:rPr>
      </w:pPr>
      <w:r w:rsidRPr="00AC7A8C">
        <w:rPr>
          <w:rFonts w:ascii="Times New Roman" w:hAnsi="Times New Roman"/>
          <w:sz w:val="24"/>
          <w:szCs w:val="24"/>
        </w:rPr>
        <w:lastRenderedPageBreak/>
        <w:t>ii)</w:t>
      </w:r>
      <w:r w:rsidRPr="00AC7A8C">
        <w:rPr>
          <w:rFonts w:ascii="Times New Roman" w:hAnsi="Times New Roman"/>
          <w:sz w:val="24"/>
          <w:szCs w:val="24"/>
        </w:rPr>
        <w:tab/>
        <w:t xml:space="preserve">contact by the unit or </w:t>
      </w:r>
      <w:r w:rsidR="001949AC" w:rsidRPr="00AC7A8C">
        <w:rPr>
          <w:rFonts w:ascii="Times New Roman" w:hAnsi="Times New Roman"/>
          <w:sz w:val="24"/>
          <w:szCs w:val="24"/>
        </w:rPr>
        <w:t>support</w:t>
      </w:r>
      <w:r w:rsidRPr="00AC7A8C">
        <w:rPr>
          <w:rFonts w:ascii="Times New Roman" w:hAnsi="Times New Roman"/>
          <w:sz w:val="24"/>
          <w:szCs w:val="24"/>
        </w:rPr>
        <w:t xml:space="preserve"> center to the participant/authorized </w:t>
      </w:r>
      <w:r w:rsidR="00F6504F" w:rsidRPr="00AC7A8C">
        <w:rPr>
          <w:rFonts w:ascii="Times New Roman" w:hAnsi="Times New Roman"/>
          <w:sz w:val="24"/>
          <w:szCs w:val="24"/>
        </w:rPr>
        <w:t xml:space="preserve">representative/assisting </w:t>
      </w:r>
      <w:r w:rsidRPr="00AC7A8C">
        <w:rPr>
          <w:rFonts w:ascii="Times New Roman" w:hAnsi="Times New Roman"/>
          <w:sz w:val="24"/>
          <w:szCs w:val="24"/>
        </w:rPr>
        <w:t>party to assure adherence or needed intervention; and</w:t>
      </w:r>
    </w:p>
    <w:p w14:paraId="0F1A6F8A" w14:textId="77777777" w:rsidR="0018561D" w:rsidRPr="00AC7A8C" w:rsidRDefault="0018561D" w:rsidP="00AC7A8C">
      <w:pPr>
        <w:spacing w:after="0" w:line="240" w:lineRule="auto"/>
        <w:rPr>
          <w:rFonts w:ascii="Times New Roman" w:hAnsi="Times New Roman"/>
          <w:sz w:val="24"/>
          <w:szCs w:val="24"/>
        </w:rPr>
      </w:pPr>
    </w:p>
    <w:p w14:paraId="0435CCF7" w14:textId="77777777" w:rsidR="0018561D" w:rsidRPr="00AC7A8C" w:rsidRDefault="0018561D" w:rsidP="00517A46">
      <w:pPr>
        <w:spacing w:after="0" w:line="240" w:lineRule="auto"/>
        <w:ind w:left="2880" w:hanging="720"/>
        <w:rPr>
          <w:rFonts w:ascii="Times New Roman" w:hAnsi="Times New Roman"/>
          <w:sz w:val="24"/>
          <w:szCs w:val="24"/>
        </w:rPr>
      </w:pPr>
      <w:r w:rsidRPr="00AC7A8C">
        <w:rPr>
          <w:rFonts w:ascii="Times New Roman" w:hAnsi="Times New Roman"/>
          <w:sz w:val="24"/>
          <w:szCs w:val="24"/>
        </w:rPr>
        <w:t>E)</w:t>
      </w:r>
      <w:r w:rsidRPr="00AC7A8C">
        <w:rPr>
          <w:rFonts w:ascii="Times New Roman" w:hAnsi="Times New Roman"/>
          <w:sz w:val="24"/>
          <w:szCs w:val="24"/>
        </w:rPr>
        <w:tab/>
        <w:t>ability to securely transmit information and provide data to the participant/authorized representative/responsible party, the Department or its designees.</w:t>
      </w:r>
    </w:p>
    <w:p w14:paraId="1F04CC51" w14:textId="77777777" w:rsidR="0018561D" w:rsidRPr="00AC7A8C" w:rsidRDefault="0018561D" w:rsidP="00517A46">
      <w:pPr>
        <w:spacing w:after="0" w:line="240" w:lineRule="auto"/>
        <w:rPr>
          <w:rFonts w:ascii="Times New Roman" w:hAnsi="Times New Roman"/>
          <w:sz w:val="24"/>
          <w:szCs w:val="24"/>
        </w:rPr>
      </w:pPr>
    </w:p>
    <w:p w14:paraId="161EF5D4" w14:textId="77777777" w:rsidR="0018561D" w:rsidRPr="00AC7A8C" w:rsidRDefault="0018561D" w:rsidP="00517A46">
      <w:pPr>
        <w:spacing w:after="0" w:line="240" w:lineRule="auto"/>
        <w:ind w:left="2160" w:hanging="720"/>
        <w:rPr>
          <w:rFonts w:ascii="Times New Roman" w:hAnsi="Times New Roman"/>
          <w:sz w:val="24"/>
          <w:szCs w:val="24"/>
        </w:rPr>
      </w:pPr>
      <w:r w:rsidRPr="00AC7A8C">
        <w:rPr>
          <w:rFonts w:ascii="Times New Roman" w:hAnsi="Times New Roman"/>
          <w:sz w:val="24"/>
          <w:szCs w:val="24"/>
        </w:rPr>
        <w:t>3)</w:t>
      </w:r>
      <w:r w:rsidRPr="00AC7A8C">
        <w:rPr>
          <w:rFonts w:ascii="Times New Roman" w:hAnsi="Times New Roman"/>
          <w:sz w:val="24"/>
          <w:szCs w:val="24"/>
        </w:rPr>
        <w:tab/>
        <w:t>The AMD unit must be capable of conducting automatic battery testing and transmitting the results through the AMD unit to the support center on an ongoing basis.</w:t>
      </w:r>
    </w:p>
    <w:p w14:paraId="3CC9748C" w14:textId="77777777" w:rsidR="0018561D" w:rsidRPr="00AC7A8C" w:rsidRDefault="0018561D" w:rsidP="00517A46">
      <w:pPr>
        <w:spacing w:after="0" w:line="240" w:lineRule="auto"/>
        <w:rPr>
          <w:rFonts w:ascii="Times New Roman" w:hAnsi="Times New Roman"/>
          <w:sz w:val="24"/>
          <w:szCs w:val="24"/>
        </w:rPr>
      </w:pPr>
    </w:p>
    <w:p w14:paraId="1788F0FC" w14:textId="3C039B69" w:rsidR="0018561D" w:rsidRPr="00AC7A8C" w:rsidRDefault="0018561D" w:rsidP="00517A46">
      <w:pPr>
        <w:spacing w:after="0" w:line="240" w:lineRule="auto"/>
        <w:ind w:left="2160" w:hanging="720"/>
        <w:rPr>
          <w:rFonts w:ascii="Times New Roman" w:hAnsi="Times New Roman"/>
          <w:sz w:val="24"/>
          <w:szCs w:val="24"/>
        </w:rPr>
      </w:pPr>
      <w:r w:rsidRPr="00AC7A8C">
        <w:rPr>
          <w:rFonts w:ascii="Times New Roman" w:hAnsi="Times New Roman"/>
          <w:sz w:val="24"/>
          <w:szCs w:val="24"/>
        </w:rPr>
        <w:t>4)</w:t>
      </w:r>
      <w:r w:rsidRPr="00AC7A8C">
        <w:rPr>
          <w:rFonts w:ascii="Times New Roman" w:hAnsi="Times New Roman"/>
          <w:sz w:val="24"/>
          <w:szCs w:val="24"/>
        </w:rPr>
        <w:tab/>
        <w:t xml:space="preserve">If an AMD unit is a Class I medical device, the AMD unit is subject to the General Controls mandated by the Federal Food and Drug Administration, including provisions that relate to adulteration (21 </w:t>
      </w:r>
      <w:r w:rsidR="004D24B4" w:rsidRPr="00AC7A8C">
        <w:rPr>
          <w:rFonts w:ascii="Times New Roman" w:hAnsi="Times New Roman"/>
          <w:sz w:val="24"/>
          <w:szCs w:val="24"/>
        </w:rPr>
        <w:t>U.S.C.</w:t>
      </w:r>
      <w:r w:rsidRPr="00AC7A8C">
        <w:rPr>
          <w:rFonts w:ascii="Times New Roman" w:hAnsi="Times New Roman"/>
          <w:sz w:val="24"/>
          <w:szCs w:val="24"/>
        </w:rPr>
        <w:t xml:space="preserve"> 351); misbranding (21 </w:t>
      </w:r>
      <w:r w:rsidR="004D24B4" w:rsidRPr="00AC7A8C">
        <w:rPr>
          <w:rFonts w:ascii="Times New Roman" w:hAnsi="Times New Roman"/>
          <w:sz w:val="24"/>
          <w:szCs w:val="24"/>
        </w:rPr>
        <w:t>U.S.C.</w:t>
      </w:r>
      <w:r w:rsidRPr="00AC7A8C">
        <w:rPr>
          <w:rFonts w:ascii="Times New Roman" w:hAnsi="Times New Roman"/>
          <w:sz w:val="24"/>
          <w:szCs w:val="24"/>
        </w:rPr>
        <w:t xml:space="preserve"> 352); device registration and listing (21 </w:t>
      </w:r>
      <w:r w:rsidR="004D24B4" w:rsidRPr="00AC7A8C">
        <w:rPr>
          <w:rFonts w:ascii="Times New Roman" w:hAnsi="Times New Roman"/>
          <w:sz w:val="24"/>
          <w:szCs w:val="24"/>
        </w:rPr>
        <w:t>U.S.C.</w:t>
      </w:r>
      <w:r w:rsidRPr="00AC7A8C">
        <w:rPr>
          <w:rFonts w:ascii="Times New Roman" w:hAnsi="Times New Roman"/>
          <w:sz w:val="24"/>
          <w:szCs w:val="24"/>
        </w:rPr>
        <w:t xml:space="preserve"> 360); notification, including repair, replacement, or refund (21 </w:t>
      </w:r>
      <w:r w:rsidR="004D24B4" w:rsidRPr="00AC7A8C">
        <w:rPr>
          <w:rFonts w:ascii="Times New Roman" w:hAnsi="Times New Roman"/>
          <w:sz w:val="24"/>
          <w:szCs w:val="24"/>
        </w:rPr>
        <w:t>U.S.C.</w:t>
      </w:r>
      <w:r w:rsidRPr="00AC7A8C">
        <w:rPr>
          <w:rFonts w:ascii="Times New Roman" w:hAnsi="Times New Roman"/>
          <w:sz w:val="24"/>
          <w:szCs w:val="24"/>
        </w:rPr>
        <w:t xml:space="preserve"> </w:t>
      </w:r>
      <w:proofErr w:type="spellStart"/>
      <w:r w:rsidRPr="00AC7A8C">
        <w:rPr>
          <w:rFonts w:ascii="Times New Roman" w:hAnsi="Times New Roman"/>
          <w:sz w:val="24"/>
          <w:szCs w:val="24"/>
        </w:rPr>
        <w:t>360h</w:t>
      </w:r>
      <w:proofErr w:type="spellEnd"/>
      <w:r w:rsidRPr="00AC7A8C">
        <w:rPr>
          <w:rFonts w:ascii="Times New Roman" w:hAnsi="Times New Roman"/>
          <w:sz w:val="24"/>
          <w:szCs w:val="24"/>
        </w:rPr>
        <w:t xml:space="preserve">); records and reports (21 </w:t>
      </w:r>
      <w:r w:rsidR="004D24B4" w:rsidRPr="00AC7A8C">
        <w:rPr>
          <w:rFonts w:ascii="Times New Roman" w:hAnsi="Times New Roman"/>
          <w:sz w:val="24"/>
          <w:szCs w:val="24"/>
        </w:rPr>
        <w:t>U.S.C.</w:t>
      </w:r>
      <w:r w:rsidRPr="00AC7A8C">
        <w:rPr>
          <w:rFonts w:ascii="Times New Roman" w:hAnsi="Times New Roman"/>
          <w:sz w:val="24"/>
          <w:szCs w:val="24"/>
        </w:rPr>
        <w:t xml:space="preserve"> </w:t>
      </w:r>
      <w:proofErr w:type="spellStart"/>
      <w:r w:rsidRPr="00AC7A8C">
        <w:rPr>
          <w:rFonts w:ascii="Times New Roman" w:hAnsi="Times New Roman"/>
          <w:sz w:val="24"/>
          <w:szCs w:val="24"/>
        </w:rPr>
        <w:t>360i</w:t>
      </w:r>
      <w:proofErr w:type="spellEnd"/>
      <w:r w:rsidRPr="00AC7A8C">
        <w:rPr>
          <w:rFonts w:ascii="Times New Roman" w:hAnsi="Times New Roman"/>
          <w:sz w:val="24"/>
          <w:szCs w:val="24"/>
        </w:rPr>
        <w:t xml:space="preserve">); and restricted devices (21 </w:t>
      </w:r>
      <w:r w:rsidR="004D24B4" w:rsidRPr="00AC7A8C">
        <w:rPr>
          <w:rFonts w:ascii="Times New Roman" w:hAnsi="Times New Roman"/>
          <w:sz w:val="24"/>
          <w:szCs w:val="24"/>
        </w:rPr>
        <w:t>U.S.C.</w:t>
      </w:r>
      <w:r w:rsidRPr="00AC7A8C">
        <w:rPr>
          <w:rFonts w:ascii="Times New Roman" w:hAnsi="Times New Roman"/>
          <w:sz w:val="24"/>
          <w:szCs w:val="24"/>
        </w:rPr>
        <w:t xml:space="preserve"> 520(e)).  In addition, the manufacturer of the device must fulfill requirements under 21 CFR 820.180 (Record keeping) and 820.198 (Complaint files).  If an AMD unit has enhanced features, such as remote capability, it may be classified as a Class II medical device and must then meet applicable Special Controls under the FDA.</w:t>
      </w:r>
    </w:p>
    <w:p w14:paraId="7B91AA04" w14:textId="77777777" w:rsidR="0018561D" w:rsidRPr="00AC7A8C" w:rsidRDefault="0018561D" w:rsidP="00517A46">
      <w:pPr>
        <w:spacing w:after="0" w:line="240" w:lineRule="auto"/>
        <w:rPr>
          <w:rFonts w:ascii="Times New Roman" w:hAnsi="Times New Roman"/>
          <w:sz w:val="24"/>
          <w:szCs w:val="24"/>
        </w:rPr>
      </w:pPr>
    </w:p>
    <w:p w14:paraId="1E345DAE" w14:textId="77777777" w:rsidR="0018561D" w:rsidRPr="00AC7A8C" w:rsidRDefault="0018561D" w:rsidP="00517A46">
      <w:pPr>
        <w:spacing w:after="0" w:line="240" w:lineRule="auto"/>
        <w:ind w:left="2160" w:hanging="720"/>
        <w:rPr>
          <w:rFonts w:ascii="Times New Roman" w:hAnsi="Times New Roman"/>
          <w:sz w:val="24"/>
          <w:szCs w:val="24"/>
        </w:rPr>
      </w:pPr>
      <w:r w:rsidRPr="00AC7A8C">
        <w:rPr>
          <w:rFonts w:ascii="Times New Roman" w:hAnsi="Times New Roman"/>
          <w:sz w:val="24"/>
          <w:szCs w:val="24"/>
        </w:rPr>
        <w:t>5)</w:t>
      </w:r>
      <w:r w:rsidRPr="00AC7A8C">
        <w:rPr>
          <w:rFonts w:ascii="Times New Roman" w:hAnsi="Times New Roman"/>
          <w:sz w:val="24"/>
          <w:szCs w:val="24"/>
        </w:rPr>
        <w:tab/>
        <w:t>The AMD unit must have adaptations for operation by participants who have functional, hearing or visual impairments, and language barriers at no extra cost to the participant</w:t>
      </w:r>
      <w:r w:rsidR="00F4790A" w:rsidRPr="00AC7A8C">
        <w:rPr>
          <w:rFonts w:ascii="Times New Roman" w:hAnsi="Times New Roman"/>
          <w:sz w:val="24"/>
          <w:szCs w:val="24"/>
        </w:rPr>
        <w:t>s</w:t>
      </w:r>
      <w:r w:rsidRPr="00AC7A8C">
        <w:rPr>
          <w:rFonts w:ascii="Times New Roman" w:hAnsi="Times New Roman"/>
          <w:sz w:val="24"/>
          <w:szCs w:val="24"/>
        </w:rPr>
        <w:t>.</w:t>
      </w:r>
    </w:p>
    <w:p w14:paraId="59FAAA5C" w14:textId="77777777" w:rsidR="0018561D" w:rsidRPr="00AC7A8C" w:rsidRDefault="0018561D" w:rsidP="00517A46">
      <w:pPr>
        <w:spacing w:after="0" w:line="240" w:lineRule="auto"/>
        <w:rPr>
          <w:rFonts w:ascii="Times New Roman" w:hAnsi="Times New Roman"/>
          <w:sz w:val="24"/>
          <w:szCs w:val="24"/>
        </w:rPr>
      </w:pPr>
    </w:p>
    <w:p w14:paraId="00667693" w14:textId="77777777" w:rsidR="0018561D" w:rsidRPr="00AC7A8C" w:rsidRDefault="0042536E" w:rsidP="00517A46">
      <w:pPr>
        <w:spacing w:after="0" w:line="240" w:lineRule="auto"/>
        <w:ind w:left="1440" w:hanging="720"/>
        <w:rPr>
          <w:rFonts w:ascii="Times New Roman" w:hAnsi="Times New Roman"/>
          <w:sz w:val="24"/>
          <w:szCs w:val="24"/>
        </w:rPr>
      </w:pPr>
      <w:r w:rsidRPr="00AC7A8C">
        <w:rPr>
          <w:rFonts w:ascii="Times New Roman" w:hAnsi="Times New Roman"/>
          <w:sz w:val="24"/>
          <w:szCs w:val="24"/>
        </w:rPr>
        <w:t>c</w:t>
      </w:r>
      <w:r w:rsidR="0018561D" w:rsidRPr="00AC7A8C">
        <w:rPr>
          <w:rFonts w:ascii="Times New Roman" w:hAnsi="Times New Roman"/>
          <w:sz w:val="24"/>
          <w:szCs w:val="24"/>
        </w:rPr>
        <w:t>)</w:t>
      </w:r>
      <w:r w:rsidR="0018561D" w:rsidRPr="00AC7A8C">
        <w:rPr>
          <w:rFonts w:ascii="Times New Roman" w:hAnsi="Times New Roman"/>
          <w:sz w:val="24"/>
          <w:szCs w:val="24"/>
        </w:rPr>
        <w:tab/>
        <w:t>Support Center Specifications</w:t>
      </w:r>
    </w:p>
    <w:p w14:paraId="75DF8F22" w14:textId="77777777" w:rsidR="0018561D" w:rsidRPr="00AC7A8C" w:rsidRDefault="0018561D" w:rsidP="00517A46">
      <w:pPr>
        <w:spacing w:after="0" w:line="240" w:lineRule="auto"/>
        <w:rPr>
          <w:rFonts w:ascii="Times New Roman" w:hAnsi="Times New Roman"/>
          <w:sz w:val="24"/>
          <w:szCs w:val="24"/>
        </w:rPr>
      </w:pPr>
    </w:p>
    <w:p w14:paraId="1C83123A" w14:textId="77777777" w:rsidR="0018561D" w:rsidRPr="00AC7A8C" w:rsidRDefault="0018561D" w:rsidP="00517A46">
      <w:pPr>
        <w:spacing w:after="0" w:line="240" w:lineRule="auto"/>
        <w:ind w:left="2160" w:hanging="720"/>
        <w:rPr>
          <w:rFonts w:ascii="Times New Roman" w:hAnsi="Times New Roman"/>
          <w:sz w:val="24"/>
          <w:szCs w:val="24"/>
        </w:rPr>
      </w:pPr>
      <w:r w:rsidRPr="00AC7A8C">
        <w:rPr>
          <w:rFonts w:ascii="Times New Roman" w:hAnsi="Times New Roman"/>
          <w:sz w:val="24"/>
          <w:szCs w:val="24"/>
        </w:rPr>
        <w:t>1)</w:t>
      </w:r>
      <w:r w:rsidRPr="00AC7A8C">
        <w:rPr>
          <w:rFonts w:ascii="Times New Roman" w:hAnsi="Times New Roman"/>
          <w:sz w:val="24"/>
          <w:szCs w:val="24"/>
        </w:rPr>
        <w:tab/>
        <w:t xml:space="preserve">The AMD support center must have back-up monitoring capacity to take over all medication dispenser notification functions, monitoring and technical support functions. </w:t>
      </w:r>
    </w:p>
    <w:p w14:paraId="6B5EFB22" w14:textId="77777777" w:rsidR="0018561D" w:rsidRPr="00AC7A8C" w:rsidRDefault="0018561D" w:rsidP="00517A46">
      <w:pPr>
        <w:spacing w:after="0" w:line="240" w:lineRule="auto"/>
        <w:rPr>
          <w:rFonts w:ascii="Times New Roman" w:hAnsi="Times New Roman"/>
          <w:sz w:val="24"/>
          <w:szCs w:val="24"/>
        </w:rPr>
      </w:pPr>
    </w:p>
    <w:p w14:paraId="35D52CCE" w14:textId="12B0DB40" w:rsidR="0018561D" w:rsidRPr="00AC7A8C" w:rsidRDefault="0018561D" w:rsidP="00517A46">
      <w:pPr>
        <w:spacing w:after="0" w:line="240" w:lineRule="auto"/>
        <w:ind w:left="2160" w:hanging="720"/>
        <w:rPr>
          <w:rFonts w:ascii="Times New Roman" w:hAnsi="Times New Roman"/>
          <w:sz w:val="24"/>
          <w:szCs w:val="24"/>
        </w:rPr>
      </w:pPr>
      <w:r w:rsidRPr="00AC7A8C">
        <w:rPr>
          <w:rFonts w:ascii="Times New Roman" w:hAnsi="Times New Roman"/>
          <w:sz w:val="24"/>
          <w:szCs w:val="24"/>
        </w:rPr>
        <w:t>2)</w:t>
      </w:r>
      <w:r w:rsidRPr="00AC7A8C">
        <w:rPr>
          <w:rFonts w:ascii="Times New Roman" w:hAnsi="Times New Roman"/>
          <w:sz w:val="24"/>
          <w:szCs w:val="24"/>
        </w:rPr>
        <w:tab/>
        <w:t>The AMD back-up monitoring center must be at a location different from the primary center, on a different power grid system, and on a different telephone trunk line.</w:t>
      </w:r>
      <w:r w:rsidR="004D24B4" w:rsidRPr="00AC7A8C">
        <w:rPr>
          <w:rFonts w:ascii="Times New Roman" w:hAnsi="Times New Roman"/>
          <w:sz w:val="24"/>
          <w:szCs w:val="24"/>
        </w:rPr>
        <w:t xml:space="preserve"> </w:t>
      </w:r>
      <w:r w:rsidRPr="00AC7A8C">
        <w:rPr>
          <w:rFonts w:ascii="Times New Roman" w:hAnsi="Times New Roman"/>
          <w:sz w:val="24"/>
          <w:szCs w:val="24"/>
        </w:rPr>
        <w:t xml:space="preserve"> It must have a back-up battery and electrical generating capacity, as well as telephone line and wireless/cellular system monitoring abilities.  If the back-up center is in the same city as the support center, the AMD provider must provide assurances that back-up can be maintained in the event of a natural disaster.</w:t>
      </w:r>
    </w:p>
    <w:p w14:paraId="4E24B294" w14:textId="77777777" w:rsidR="0018561D" w:rsidRPr="00AC7A8C" w:rsidRDefault="0018561D" w:rsidP="00517A46">
      <w:pPr>
        <w:spacing w:after="0" w:line="240" w:lineRule="auto"/>
        <w:rPr>
          <w:rFonts w:ascii="Times New Roman" w:hAnsi="Times New Roman"/>
          <w:sz w:val="24"/>
          <w:szCs w:val="24"/>
        </w:rPr>
      </w:pPr>
    </w:p>
    <w:p w14:paraId="70E3A623" w14:textId="77777777" w:rsidR="0018561D" w:rsidRPr="00AC7A8C" w:rsidRDefault="0018561D" w:rsidP="00517A46">
      <w:pPr>
        <w:spacing w:after="0" w:line="240" w:lineRule="auto"/>
        <w:ind w:left="2160" w:hanging="720"/>
        <w:rPr>
          <w:rFonts w:ascii="Times New Roman" w:hAnsi="Times New Roman"/>
          <w:sz w:val="24"/>
          <w:szCs w:val="24"/>
        </w:rPr>
      </w:pPr>
      <w:r w:rsidRPr="00AC7A8C">
        <w:rPr>
          <w:rFonts w:ascii="Times New Roman" w:hAnsi="Times New Roman"/>
          <w:sz w:val="24"/>
          <w:szCs w:val="24"/>
        </w:rPr>
        <w:t>3)</w:t>
      </w:r>
      <w:r w:rsidRPr="00AC7A8C">
        <w:rPr>
          <w:rFonts w:ascii="Times New Roman" w:hAnsi="Times New Roman"/>
          <w:sz w:val="24"/>
          <w:szCs w:val="24"/>
        </w:rPr>
        <w:tab/>
        <w:t>All AMD support center and back-up center equipment, at a minimum, must:</w:t>
      </w:r>
    </w:p>
    <w:p w14:paraId="68698CC4" w14:textId="77777777" w:rsidR="0018561D" w:rsidRPr="00AC7A8C" w:rsidRDefault="0018561D" w:rsidP="00517A46">
      <w:pPr>
        <w:spacing w:after="0" w:line="240" w:lineRule="auto"/>
        <w:rPr>
          <w:rFonts w:ascii="Times New Roman" w:hAnsi="Times New Roman"/>
          <w:sz w:val="24"/>
          <w:szCs w:val="24"/>
        </w:rPr>
      </w:pPr>
    </w:p>
    <w:p w14:paraId="344A2561" w14:textId="77777777" w:rsidR="0018561D" w:rsidRPr="00AC7A8C" w:rsidRDefault="0018561D" w:rsidP="00517A46">
      <w:pPr>
        <w:spacing w:after="0" w:line="240" w:lineRule="auto"/>
        <w:ind w:left="2880" w:hanging="720"/>
        <w:rPr>
          <w:rFonts w:ascii="Times New Roman" w:hAnsi="Times New Roman"/>
          <w:sz w:val="24"/>
          <w:szCs w:val="24"/>
        </w:rPr>
      </w:pPr>
      <w:r w:rsidRPr="00AC7A8C">
        <w:rPr>
          <w:rFonts w:ascii="Times New Roman" w:hAnsi="Times New Roman"/>
          <w:sz w:val="24"/>
          <w:szCs w:val="24"/>
        </w:rPr>
        <w:lastRenderedPageBreak/>
        <w:t>A)</w:t>
      </w:r>
      <w:r w:rsidRPr="00AC7A8C">
        <w:rPr>
          <w:rFonts w:ascii="Times New Roman" w:hAnsi="Times New Roman"/>
          <w:sz w:val="24"/>
          <w:szCs w:val="24"/>
        </w:rPr>
        <w:tab/>
        <w:t xml:space="preserve">monitor the AMD system for the receipt of incoming signals from an installed and programmed AMD unit in </w:t>
      </w:r>
      <w:r w:rsidR="00F4790A" w:rsidRPr="00AC7A8C">
        <w:rPr>
          <w:rFonts w:ascii="Times New Roman" w:hAnsi="Times New Roman"/>
          <w:sz w:val="24"/>
          <w:szCs w:val="24"/>
        </w:rPr>
        <w:t>a</w:t>
      </w:r>
      <w:r w:rsidRPr="00AC7A8C">
        <w:rPr>
          <w:rFonts w:ascii="Times New Roman" w:hAnsi="Times New Roman"/>
          <w:sz w:val="24"/>
          <w:szCs w:val="24"/>
        </w:rPr>
        <w:t xml:space="preserve"> participant's residence, including missed medication doses, power interruptions and outages, and test transmissions and fault conditions, on a continuous basis;</w:t>
      </w:r>
    </w:p>
    <w:p w14:paraId="1B88BC7A" w14:textId="77777777" w:rsidR="0018561D" w:rsidRPr="00AC7A8C" w:rsidRDefault="0018561D" w:rsidP="00517A46">
      <w:pPr>
        <w:spacing w:after="0" w:line="240" w:lineRule="auto"/>
        <w:rPr>
          <w:rFonts w:ascii="Times New Roman" w:hAnsi="Times New Roman"/>
          <w:sz w:val="24"/>
          <w:szCs w:val="24"/>
        </w:rPr>
      </w:pPr>
    </w:p>
    <w:p w14:paraId="67B35DAC" w14:textId="716DEBF3" w:rsidR="0018561D" w:rsidRPr="00AC7A8C" w:rsidRDefault="0018561D" w:rsidP="00517A46">
      <w:pPr>
        <w:spacing w:after="0" w:line="240" w:lineRule="auto"/>
        <w:ind w:left="2880" w:hanging="720"/>
        <w:rPr>
          <w:rFonts w:ascii="Times New Roman" w:hAnsi="Times New Roman"/>
          <w:sz w:val="24"/>
          <w:szCs w:val="24"/>
        </w:rPr>
      </w:pPr>
      <w:r w:rsidRPr="00AC7A8C">
        <w:rPr>
          <w:rFonts w:ascii="Times New Roman" w:hAnsi="Times New Roman"/>
          <w:sz w:val="24"/>
          <w:szCs w:val="24"/>
        </w:rPr>
        <w:t>B)</w:t>
      </w:r>
      <w:r w:rsidRPr="00AC7A8C">
        <w:rPr>
          <w:rFonts w:ascii="Times New Roman" w:hAnsi="Times New Roman"/>
          <w:sz w:val="24"/>
          <w:szCs w:val="24"/>
        </w:rPr>
        <w:tab/>
        <w:t xml:space="preserve">direct an appropriate response to the receipt of a signal immediately via texts/emails to the </w:t>
      </w:r>
      <w:r w:rsidR="0042536E" w:rsidRPr="00AC7A8C">
        <w:rPr>
          <w:rFonts w:ascii="Times New Roman" w:hAnsi="Times New Roman"/>
          <w:sz w:val="24"/>
          <w:szCs w:val="24"/>
        </w:rPr>
        <w:t>assisting</w:t>
      </w:r>
      <w:r w:rsidRPr="00AC7A8C">
        <w:rPr>
          <w:rFonts w:ascii="Times New Roman" w:hAnsi="Times New Roman"/>
          <w:sz w:val="24"/>
          <w:szCs w:val="24"/>
        </w:rPr>
        <w:t xml:space="preserve"> party and </w:t>
      </w:r>
      <w:r w:rsidR="0042536E" w:rsidRPr="00AC7A8C">
        <w:rPr>
          <w:rFonts w:ascii="Times New Roman" w:hAnsi="Times New Roman"/>
          <w:sz w:val="24"/>
          <w:szCs w:val="24"/>
        </w:rPr>
        <w:t xml:space="preserve">other designees and </w:t>
      </w:r>
      <w:r w:rsidRPr="00AC7A8C">
        <w:rPr>
          <w:rFonts w:ascii="Times New Roman" w:hAnsi="Times New Roman"/>
          <w:sz w:val="24"/>
          <w:szCs w:val="24"/>
        </w:rPr>
        <w:t xml:space="preserve">call the </w:t>
      </w:r>
      <w:r w:rsidR="0042536E" w:rsidRPr="00AC7A8C">
        <w:rPr>
          <w:rFonts w:ascii="Times New Roman" w:hAnsi="Times New Roman"/>
          <w:sz w:val="24"/>
          <w:szCs w:val="24"/>
        </w:rPr>
        <w:t>assisting</w:t>
      </w:r>
      <w:r w:rsidRPr="00AC7A8C">
        <w:rPr>
          <w:rFonts w:ascii="Times New Roman" w:hAnsi="Times New Roman"/>
          <w:sz w:val="24"/>
          <w:szCs w:val="24"/>
        </w:rPr>
        <w:t xml:space="preserve"> party </w:t>
      </w:r>
      <w:r w:rsidR="0042536E" w:rsidRPr="00AC7A8C">
        <w:rPr>
          <w:rFonts w:ascii="Times New Roman" w:hAnsi="Times New Roman"/>
          <w:sz w:val="24"/>
          <w:szCs w:val="24"/>
        </w:rPr>
        <w:t xml:space="preserve">and other designees </w:t>
      </w:r>
      <w:r w:rsidRPr="00AC7A8C">
        <w:rPr>
          <w:rFonts w:ascii="Times New Roman" w:hAnsi="Times New Roman"/>
          <w:sz w:val="24"/>
          <w:szCs w:val="24"/>
        </w:rPr>
        <w:t xml:space="preserve">within 90 minutes after missed medications and within </w:t>
      </w:r>
      <w:r w:rsidR="009A36BA" w:rsidRPr="00AC7A8C">
        <w:rPr>
          <w:rFonts w:ascii="Times New Roman" w:hAnsi="Times New Roman"/>
          <w:sz w:val="24"/>
          <w:szCs w:val="24"/>
        </w:rPr>
        <w:t>eight</w:t>
      </w:r>
      <w:r w:rsidRPr="00AC7A8C">
        <w:rPr>
          <w:rFonts w:ascii="Times New Roman" w:hAnsi="Times New Roman"/>
          <w:sz w:val="24"/>
          <w:szCs w:val="24"/>
        </w:rPr>
        <w:t xml:space="preserve"> hours after power interruptions and outages;</w:t>
      </w:r>
    </w:p>
    <w:p w14:paraId="671D8904" w14:textId="77777777" w:rsidR="0018561D" w:rsidRPr="00AC7A8C" w:rsidRDefault="0018561D" w:rsidP="00517A46">
      <w:pPr>
        <w:spacing w:after="0" w:line="240" w:lineRule="auto"/>
        <w:rPr>
          <w:rFonts w:ascii="Times New Roman" w:hAnsi="Times New Roman"/>
          <w:sz w:val="24"/>
          <w:szCs w:val="24"/>
        </w:rPr>
      </w:pPr>
    </w:p>
    <w:p w14:paraId="731E501E" w14:textId="77777777" w:rsidR="0018561D" w:rsidRPr="00AC7A8C" w:rsidRDefault="0018561D" w:rsidP="00517A46">
      <w:pPr>
        <w:spacing w:after="0" w:line="240" w:lineRule="auto"/>
        <w:ind w:left="2880" w:hanging="720"/>
        <w:rPr>
          <w:rFonts w:ascii="Times New Roman" w:hAnsi="Times New Roman"/>
          <w:sz w:val="24"/>
          <w:szCs w:val="24"/>
        </w:rPr>
      </w:pPr>
      <w:r w:rsidRPr="00AC7A8C">
        <w:rPr>
          <w:rFonts w:ascii="Times New Roman" w:hAnsi="Times New Roman"/>
          <w:sz w:val="24"/>
          <w:szCs w:val="24"/>
        </w:rPr>
        <w:t>C)</w:t>
      </w:r>
      <w:r w:rsidRPr="00AC7A8C">
        <w:rPr>
          <w:rFonts w:ascii="Times New Roman" w:hAnsi="Times New Roman"/>
          <w:sz w:val="24"/>
          <w:szCs w:val="24"/>
        </w:rPr>
        <w:tab/>
        <w:t>provide technical support as required, 24 hours a day, 365 days a year;</w:t>
      </w:r>
    </w:p>
    <w:p w14:paraId="6CF47DCA" w14:textId="77777777" w:rsidR="0018561D" w:rsidRPr="00AC7A8C" w:rsidRDefault="0018561D" w:rsidP="00517A46">
      <w:pPr>
        <w:spacing w:after="0" w:line="240" w:lineRule="auto"/>
        <w:rPr>
          <w:rFonts w:ascii="Times New Roman" w:hAnsi="Times New Roman"/>
          <w:sz w:val="24"/>
          <w:szCs w:val="24"/>
        </w:rPr>
      </w:pPr>
    </w:p>
    <w:p w14:paraId="7A8AA7FD" w14:textId="77777777" w:rsidR="0018561D" w:rsidRPr="00AC7A8C" w:rsidRDefault="0018561D" w:rsidP="00517A46">
      <w:pPr>
        <w:spacing w:after="0" w:line="240" w:lineRule="auto"/>
        <w:ind w:left="2880" w:hanging="720"/>
        <w:rPr>
          <w:rFonts w:ascii="Times New Roman" w:hAnsi="Times New Roman"/>
          <w:sz w:val="24"/>
          <w:szCs w:val="24"/>
        </w:rPr>
      </w:pPr>
      <w:r w:rsidRPr="00AC7A8C">
        <w:rPr>
          <w:rFonts w:ascii="Times New Roman" w:hAnsi="Times New Roman"/>
          <w:sz w:val="24"/>
          <w:szCs w:val="24"/>
        </w:rPr>
        <w:t>D)</w:t>
      </w:r>
      <w:r w:rsidRPr="00AC7A8C">
        <w:rPr>
          <w:rFonts w:ascii="Times New Roman" w:hAnsi="Times New Roman"/>
          <w:sz w:val="24"/>
          <w:szCs w:val="24"/>
        </w:rPr>
        <w:tab/>
        <w:t xml:space="preserve">identify each participant and simultaneously record all communication between the participant/authorized </w:t>
      </w:r>
      <w:r w:rsidR="0042536E" w:rsidRPr="00AC7A8C">
        <w:rPr>
          <w:rFonts w:ascii="Times New Roman" w:hAnsi="Times New Roman"/>
          <w:sz w:val="24"/>
          <w:szCs w:val="24"/>
        </w:rPr>
        <w:t>representative/assisting</w:t>
      </w:r>
      <w:r w:rsidRPr="00AC7A8C">
        <w:rPr>
          <w:rFonts w:ascii="Times New Roman" w:hAnsi="Times New Roman"/>
          <w:sz w:val="24"/>
          <w:szCs w:val="24"/>
        </w:rPr>
        <w:t xml:space="preserve"> party and the support center, as applicable, for all signals, including missed medication doses, test transmissions and fault conditions;</w:t>
      </w:r>
    </w:p>
    <w:p w14:paraId="345B8D9F" w14:textId="77777777" w:rsidR="0018561D" w:rsidRPr="00AC7A8C" w:rsidRDefault="0018561D" w:rsidP="00517A46">
      <w:pPr>
        <w:spacing w:after="0" w:line="240" w:lineRule="auto"/>
        <w:rPr>
          <w:rFonts w:ascii="Times New Roman" w:hAnsi="Times New Roman"/>
          <w:sz w:val="24"/>
          <w:szCs w:val="24"/>
        </w:rPr>
      </w:pPr>
    </w:p>
    <w:p w14:paraId="3754D837" w14:textId="2101BD32" w:rsidR="0018561D" w:rsidRPr="00AC7A8C" w:rsidRDefault="0018561D" w:rsidP="00517A46">
      <w:pPr>
        <w:spacing w:after="0" w:line="240" w:lineRule="auto"/>
        <w:ind w:left="2880" w:hanging="720"/>
        <w:rPr>
          <w:rFonts w:ascii="Times New Roman" w:hAnsi="Times New Roman"/>
          <w:sz w:val="24"/>
          <w:szCs w:val="24"/>
        </w:rPr>
      </w:pPr>
      <w:r w:rsidRPr="00AC7A8C">
        <w:rPr>
          <w:rFonts w:ascii="Times New Roman" w:hAnsi="Times New Roman"/>
          <w:sz w:val="24"/>
          <w:szCs w:val="24"/>
        </w:rPr>
        <w:t>E)</w:t>
      </w:r>
      <w:r w:rsidRPr="00AC7A8C">
        <w:rPr>
          <w:rFonts w:ascii="Times New Roman" w:hAnsi="Times New Roman"/>
          <w:sz w:val="24"/>
          <w:szCs w:val="24"/>
        </w:rPr>
        <w:tab/>
        <w:t xml:space="preserve">display, print and archive the individual identifier, date, time, communication and response for each signal, test and fault condition, which must be maintained for at least a </w:t>
      </w:r>
      <w:r w:rsidR="00957099" w:rsidRPr="00AC7A8C">
        <w:rPr>
          <w:rFonts w:ascii="Times New Roman" w:hAnsi="Times New Roman"/>
          <w:sz w:val="24"/>
          <w:szCs w:val="24"/>
        </w:rPr>
        <w:t>three-year</w:t>
      </w:r>
      <w:r w:rsidRPr="00AC7A8C">
        <w:rPr>
          <w:rFonts w:ascii="Times New Roman" w:hAnsi="Times New Roman"/>
          <w:sz w:val="24"/>
          <w:szCs w:val="24"/>
        </w:rPr>
        <w:t xml:space="preserve"> period of time for quality control and liability purposes;</w:t>
      </w:r>
    </w:p>
    <w:p w14:paraId="4CF78C72" w14:textId="77777777" w:rsidR="0018561D" w:rsidRPr="00AC7A8C" w:rsidRDefault="0018561D" w:rsidP="00517A46">
      <w:pPr>
        <w:spacing w:after="0" w:line="240" w:lineRule="auto"/>
        <w:rPr>
          <w:rFonts w:ascii="Times New Roman" w:hAnsi="Times New Roman"/>
          <w:sz w:val="24"/>
          <w:szCs w:val="24"/>
        </w:rPr>
      </w:pPr>
    </w:p>
    <w:p w14:paraId="4FD3E2C8" w14:textId="26A79740" w:rsidR="0018561D" w:rsidRPr="00AC7A8C" w:rsidRDefault="0018561D" w:rsidP="00517A46">
      <w:pPr>
        <w:spacing w:after="0" w:line="240" w:lineRule="auto"/>
        <w:ind w:left="2880" w:hanging="720"/>
        <w:rPr>
          <w:rFonts w:ascii="Times New Roman" w:hAnsi="Times New Roman"/>
          <w:sz w:val="24"/>
          <w:szCs w:val="24"/>
        </w:rPr>
      </w:pPr>
      <w:r w:rsidRPr="00AC7A8C">
        <w:rPr>
          <w:rFonts w:ascii="Times New Roman" w:hAnsi="Times New Roman"/>
          <w:sz w:val="24"/>
          <w:szCs w:val="24"/>
        </w:rPr>
        <w:t>F)</w:t>
      </w:r>
      <w:r w:rsidRPr="00AC7A8C">
        <w:rPr>
          <w:rFonts w:ascii="Times New Roman" w:hAnsi="Times New Roman"/>
          <w:sz w:val="24"/>
          <w:szCs w:val="24"/>
        </w:rPr>
        <w:tab/>
        <w:t xml:space="preserve">have an uninterruptible power supply back-up that will automatically take over system operation in the event electric power to the support center is interrupted, other type of malfunction occurs, or repairs are needed. The back-up power supply must be sufficient to operate the entire system for a minimum of </w:t>
      </w:r>
      <w:r w:rsidR="009A36BA" w:rsidRPr="00AC7A8C">
        <w:rPr>
          <w:rFonts w:ascii="Times New Roman" w:hAnsi="Times New Roman"/>
          <w:sz w:val="24"/>
          <w:szCs w:val="24"/>
        </w:rPr>
        <w:t>seven</w:t>
      </w:r>
      <w:r w:rsidRPr="00AC7A8C">
        <w:rPr>
          <w:rFonts w:ascii="Times New Roman" w:hAnsi="Times New Roman"/>
          <w:sz w:val="24"/>
          <w:szCs w:val="24"/>
        </w:rPr>
        <w:t xml:space="preserve"> calendar days; </w:t>
      </w:r>
    </w:p>
    <w:p w14:paraId="0EAFE5AE" w14:textId="77777777" w:rsidR="0018561D" w:rsidRPr="00AC7A8C" w:rsidRDefault="0018561D" w:rsidP="00517A46">
      <w:pPr>
        <w:spacing w:after="0" w:line="240" w:lineRule="auto"/>
        <w:rPr>
          <w:rFonts w:ascii="Times New Roman" w:hAnsi="Times New Roman"/>
          <w:sz w:val="24"/>
          <w:szCs w:val="24"/>
        </w:rPr>
      </w:pPr>
    </w:p>
    <w:p w14:paraId="0D0B0195" w14:textId="77777777" w:rsidR="0018561D" w:rsidRPr="00AC7A8C" w:rsidRDefault="0018561D" w:rsidP="00517A46">
      <w:pPr>
        <w:spacing w:after="0" w:line="240" w:lineRule="auto"/>
        <w:ind w:left="2880" w:hanging="720"/>
        <w:rPr>
          <w:rFonts w:ascii="Times New Roman" w:hAnsi="Times New Roman"/>
          <w:sz w:val="24"/>
          <w:szCs w:val="24"/>
        </w:rPr>
      </w:pPr>
      <w:r w:rsidRPr="00AC7A8C">
        <w:rPr>
          <w:rFonts w:ascii="Times New Roman" w:hAnsi="Times New Roman"/>
          <w:sz w:val="24"/>
          <w:szCs w:val="24"/>
        </w:rPr>
        <w:t>G)</w:t>
      </w:r>
      <w:r w:rsidRPr="00AC7A8C">
        <w:rPr>
          <w:rFonts w:ascii="Times New Roman" w:hAnsi="Times New Roman"/>
          <w:sz w:val="24"/>
          <w:szCs w:val="24"/>
        </w:rPr>
        <w:tab/>
        <w:t>have separate and independent primary and back-up systems, computer servers, databases, and other components to provide an uninterruptible monitoring system in the event of equipment malfunction;</w:t>
      </w:r>
    </w:p>
    <w:p w14:paraId="7A485B89" w14:textId="77777777" w:rsidR="0018561D" w:rsidRPr="00AC7A8C" w:rsidRDefault="0018561D" w:rsidP="00517A46">
      <w:pPr>
        <w:spacing w:after="0" w:line="240" w:lineRule="auto"/>
        <w:rPr>
          <w:rFonts w:ascii="Times New Roman" w:hAnsi="Times New Roman"/>
          <w:sz w:val="24"/>
          <w:szCs w:val="24"/>
        </w:rPr>
      </w:pPr>
    </w:p>
    <w:p w14:paraId="44EC8FA1" w14:textId="77777777" w:rsidR="0018561D" w:rsidRPr="00AC7A8C" w:rsidRDefault="0018561D" w:rsidP="00517A46">
      <w:pPr>
        <w:spacing w:after="0" w:line="240" w:lineRule="auto"/>
        <w:ind w:left="2880" w:hanging="720"/>
        <w:rPr>
          <w:rFonts w:ascii="Times New Roman" w:hAnsi="Times New Roman"/>
          <w:sz w:val="24"/>
          <w:szCs w:val="24"/>
        </w:rPr>
      </w:pPr>
      <w:r w:rsidRPr="00AC7A8C">
        <w:rPr>
          <w:rFonts w:ascii="Times New Roman" w:hAnsi="Times New Roman"/>
          <w:sz w:val="24"/>
          <w:szCs w:val="24"/>
        </w:rPr>
        <w:t>H)</w:t>
      </w:r>
      <w:r w:rsidRPr="00AC7A8C">
        <w:rPr>
          <w:rFonts w:ascii="Times New Roman" w:hAnsi="Times New Roman"/>
          <w:sz w:val="24"/>
          <w:szCs w:val="24"/>
        </w:rPr>
        <w:tab/>
        <w:t xml:space="preserve">perform self-diagnostic testing for malfunctions in the unit/equipment in </w:t>
      </w:r>
      <w:r w:rsidR="00F4790A" w:rsidRPr="00AC7A8C">
        <w:rPr>
          <w:rFonts w:ascii="Times New Roman" w:hAnsi="Times New Roman"/>
          <w:sz w:val="24"/>
          <w:szCs w:val="24"/>
        </w:rPr>
        <w:t xml:space="preserve"> a </w:t>
      </w:r>
      <w:r w:rsidRPr="00AC7A8C">
        <w:rPr>
          <w:rFonts w:ascii="Times New Roman" w:hAnsi="Times New Roman"/>
          <w:sz w:val="24"/>
          <w:szCs w:val="24"/>
        </w:rPr>
        <w:t xml:space="preserve">participant's residence and at the support center, and for fault conditions in the primary and back-up operating systems and power supply at the support center, that could interfere with receiving and responding to signals, such as non-operational AMD units, messages sent from the AMD unit to the participant/authorized </w:t>
      </w:r>
      <w:r w:rsidR="0042536E" w:rsidRPr="00AC7A8C">
        <w:rPr>
          <w:rFonts w:ascii="Times New Roman" w:hAnsi="Times New Roman"/>
          <w:sz w:val="24"/>
          <w:szCs w:val="24"/>
        </w:rPr>
        <w:t xml:space="preserve">representative/assisting </w:t>
      </w:r>
      <w:r w:rsidRPr="00AC7A8C">
        <w:rPr>
          <w:rFonts w:ascii="Times New Roman" w:hAnsi="Times New Roman"/>
          <w:sz w:val="24"/>
          <w:szCs w:val="24"/>
        </w:rPr>
        <w:t xml:space="preserve">party </w:t>
      </w:r>
      <w:r w:rsidR="0042536E" w:rsidRPr="00AC7A8C">
        <w:rPr>
          <w:rFonts w:ascii="Times New Roman" w:hAnsi="Times New Roman"/>
          <w:sz w:val="24"/>
          <w:szCs w:val="24"/>
        </w:rPr>
        <w:t xml:space="preserve">or </w:t>
      </w:r>
      <w:r w:rsidR="0042536E" w:rsidRPr="00AC7A8C">
        <w:rPr>
          <w:rFonts w:ascii="Times New Roman" w:hAnsi="Times New Roman"/>
          <w:sz w:val="24"/>
          <w:szCs w:val="24"/>
        </w:rPr>
        <w:lastRenderedPageBreak/>
        <w:t xml:space="preserve">designees </w:t>
      </w:r>
      <w:r w:rsidRPr="00AC7A8C">
        <w:rPr>
          <w:rFonts w:ascii="Times New Roman" w:hAnsi="Times New Roman"/>
          <w:sz w:val="24"/>
          <w:szCs w:val="24"/>
        </w:rPr>
        <w:t xml:space="preserve">without confirmation of receipt, telephone line outages, power loss, etc.; </w:t>
      </w:r>
    </w:p>
    <w:p w14:paraId="424EECE1" w14:textId="77777777" w:rsidR="0018561D" w:rsidRPr="00AC7A8C" w:rsidRDefault="0018561D" w:rsidP="00517A46">
      <w:pPr>
        <w:spacing w:after="0" w:line="240" w:lineRule="auto"/>
        <w:rPr>
          <w:rFonts w:ascii="Times New Roman" w:hAnsi="Times New Roman"/>
          <w:sz w:val="24"/>
          <w:szCs w:val="24"/>
        </w:rPr>
      </w:pPr>
    </w:p>
    <w:p w14:paraId="68E241F6" w14:textId="77777777" w:rsidR="0018561D" w:rsidRPr="00AC7A8C" w:rsidRDefault="0018561D" w:rsidP="00517A46">
      <w:pPr>
        <w:spacing w:after="0" w:line="240" w:lineRule="auto"/>
        <w:ind w:left="2880" w:hanging="720"/>
        <w:rPr>
          <w:rFonts w:ascii="Times New Roman" w:hAnsi="Times New Roman"/>
          <w:sz w:val="24"/>
          <w:szCs w:val="24"/>
        </w:rPr>
      </w:pPr>
      <w:r w:rsidRPr="00AC7A8C">
        <w:rPr>
          <w:rFonts w:ascii="Times New Roman" w:hAnsi="Times New Roman"/>
          <w:sz w:val="24"/>
          <w:szCs w:val="24"/>
        </w:rPr>
        <w:t>I)</w:t>
      </w:r>
      <w:r w:rsidRPr="00AC7A8C">
        <w:rPr>
          <w:rFonts w:ascii="Times New Roman" w:hAnsi="Times New Roman"/>
          <w:sz w:val="24"/>
          <w:szCs w:val="24"/>
        </w:rPr>
        <w:tab/>
        <w:t>capability to centrally generate medication compliance data and reports as requested by the Department;</w:t>
      </w:r>
    </w:p>
    <w:p w14:paraId="4B096C7C" w14:textId="77777777" w:rsidR="0018561D" w:rsidRPr="00AC7A8C" w:rsidRDefault="0018561D" w:rsidP="00517A46">
      <w:pPr>
        <w:spacing w:after="0" w:line="240" w:lineRule="auto"/>
        <w:rPr>
          <w:rFonts w:ascii="Times New Roman" w:hAnsi="Times New Roman"/>
          <w:sz w:val="24"/>
          <w:szCs w:val="24"/>
        </w:rPr>
      </w:pPr>
    </w:p>
    <w:p w14:paraId="43939D06" w14:textId="77777777" w:rsidR="0018561D" w:rsidRPr="00AC7A8C" w:rsidRDefault="0018561D" w:rsidP="00517A46">
      <w:pPr>
        <w:spacing w:after="0" w:line="240" w:lineRule="auto"/>
        <w:ind w:left="2880" w:hanging="720"/>
        <w:rPr>
          <w:rFonts w:ascii="Times New Roman" w:hAnsi="Times New Roman"/>
          <w:sz w:val="24"/>
          <w:szCs w:val="24"/>
        </w:rPr>
      </w:pPr>
      <w:r w:rsidRPr="00AC7A8C">
        <w:rPr>
          <w:rFonts w:ascii="Times New Roman" w:hAnsi="Times New Roman"/>
          <w:sz w:val="24"/>
          <w:szCs w:val="24"/>
        </w:rPr>
        <w:t>J)</w:t>
      </w:r>
      <w:r w:rsidRPr="00AC7A8C">
        <w:rPr>
          <w:rFonts w:ascii="Times New Roman" w:hAnsi="Times New Roman"/>
          <w:sz w:val="24"/>
          <w:szCs w:val="24"/>
        </w:rPr>
        <w:tab/>
        <w:t>have quality management systems that include tracking and trending of data, response times and dispositions; and</w:t>
      </w:r>
    </w:p>
    <w:p w14:paraId="10FBD011" w14:textId="77777777" w:rsidR="0018561D" w:rsidRPr="00AC7A8C" w:rsidRDefault="0018561D" w:rsidP="00517A46">
      <w:pPr>
        <w:spacing w:after="0" w:line="240" w:lineRule="auto"/>
        <w:rPr>
          <w:rFonts w:ascii="Times New Roman" w:hAnsi="Times New Roman"/>
          <w:sz w:val="24"/>
          <w:szCs w:val="24"/>
        </w:rPr>
      </w:pPr>
    </w:p>
    <w:p w14:paraId="2769CA55" w14:textId="77777777" w:rsidR="0018561D" w:rsidRPr="00AC7A8C" w:rsidRDefault="0018561D" w:rsidP="00517A46">
      <w:pPr>
        <w:spacing w:after="0" w:line="240" w:lineRule="auto"/>
        <w:ind w:left="2880" w:hanging="720"/>
        <w:rPr>
          <w:rFonts w:ascii="Times New Roman" w:hAnsi="Times New Roman"/>
          <w:sz w:val="24"/>
          <w:szCs w:val="24"/>
        </w:rPr>
      </w:pPr>
      <w:r w:rsidRPr="00AC7A8C">
        <w:rPr>
          <w:rFonts w:ascii="Times New Roman" w:hAnsi="Times New Roman"/>
          <w:sz w:val="24"/>
          <w:szCs w:val="24"/>
        </w:rPr>
        <w:t>K)</w:t>
      </w:r>
      <w:r w:rsidRPr="00AC7A8C">
        <w:rPr>
          <w:rFonts w:ascii="Times New Roman" w:hAnsi="Times New Roman"/>
          <w:sz w:val="24"/>
          <w:szCs w:val="24"/>
        </w:rPr>
        <w:tab/>
        <w:t>maintain appropriate certification by the FCC under 47 CFR 15 and 68</w:t>
      </w:r>
      <w:r w:rsidR="0042536E" w:rsidRPr="00AC7A8C">
        <w:rPr>
          <w:rFonts w:ascii="Times New Roman" w:hAnsi="Times New Roman"/>
          <w:sz w:val="24"/>
          <w:szCs w:val="24"/>
        </w:rPr>
        <w:t>, if applicable</w:t>
      </w:r>
      <w:r w:rsidRPr="00AC7A8C">
        <w:rPr>
          <w:rFonts w:ascii="Times New Roman" w:hAnsi="Times New Roman"/>
          <w:sz w:val="24"/>
          <w:szCs w:val="24"/>
        </w:rPr>
        <w:t>.</w:t>
      </w:r>
    </w:p>
    <w:p w14:paraId="2083F486" w14:textId="77777777" w:rsidR="0018561D" w:rsidRPr="00AC7A8C" w:rsidRDefault="0018561D" w:rsidP="00AC7A8C">
      <w:pPr>
        <w:spacing w:after="0" w:line="240" w:lineRule="auto"/>
        <w:rPr>
          <w:rFonts w:ascii="Times New Roman" w:hAnsi="Times New Roman"/>
          <w:sz w:val="24"/>
          <w:szCs w:val="24"/>
        </w:rPr>
      </w:pPr>
    </w:p>
    <w:p w14:paraId="014883C3" w14:textId="27F58DBB" w:rsidR="0018561D" w:rsidRPr="00AC7A8C" w:rsidRDefault="009A36BA" w:rsidP="00517A46">
      <w:pPr>
        <w:spacing w:after="0" w:line="240" w:lineRule="auto"/>
        <w:ind w:left="720"/>
        <w:rPr>
          <w:rFonts w:ascii="Times New Roman" w:hAnsi="Times New Roman"/>
          <w:sz w:val="24"/>
          <w:szCs w:val="24"/>
        </w:rPr>
      </w:pPr>
      <w:r w:rsidRPr="00AC7A8C">
        <w:rPr>
          <w:rFonts w:ascii="Times New Roman" w:hAnsi="Times New Roman"/>
          <w:sz w:val="24"/>
          <w:szCs w:val="24"/>
        </w:rPr>
        <w:t>(Source:  Amended at 4</w:t>
      </w:r>
      <w:r w:rsidR="00FB473D" w:rsidRPr="00AC7A8C">
        <w:rPr>
          <w:rFonts w:ascii="Times New Roman" w:hAnsi="Times New Roman"/>
          <w:sz w:val="24"/>
          <w:szCs w:val="24"/>
        </w:rPr>
        <w:t>8</w:t>
      </w:r>
      <w:r w:rsidRPr="00AC7A8C">
        <w:rPr>
          <w:rFonts w:ascii="Times New Roman" w:hAnsi="Times New Roman"/>
          <w:sz w:val="24"/>
          <w:szCs w:val="24"/>
        </w:rPr>
        <w:t xml:space="preserve"> Ill. Reg. </w:t>
      </w:r>
      <w:r w:rsidR="00274356" w:rsidRPr="00AC7A8C">
        <w:rPr>
          <w:rFonts w:ascii="Times New Roman" w:hAnsi="Times New Roman"/>
          <w:sz w:val="24"/>
          <w:szCs w:val="24"/>
        </w:rPr>
        <w:t>11053</w:t>
      </w:r>
      <w:r w:rsidRPr="00AC7A8C">
        <w:rPr>
          <w:rFonts w:ascii="Times New Roman" w:hAnsi="Times New Roman"/>
          <w:sz w:val="24"/>
          <w:szCs w:val="24"/>
        </w:rPr>
        <w:t xml:space="preserve">, effective </w:t>
      </w:r>
      <w:r w:rsidR="00274356" w:rsidRPr="00AC7A8C">
        <w:rPr>
          <w:rFonts w:ascii="Times New Roman" w:hAnsi="Times New Roman"/>
          <w:sz w:val="24"/>
          <w:szCs w:val="24"/>
        </w:rPr>
        <w:t>July 16, 2024</w:t>
      </w:r>
      <w:r w:rsidRPr="00AC7A8C">
        <w:rPr>
          <w:rFonts w:ascii="Times New Roman" w:hAnsi="Times New Roman"/>
          <w:sz w:val="24"/>
          <w:szCs w:val="24"/>
        </w:rPr>
        <w:t>)</w:t>
      </w:r>
    </w:p>
    <w:sectPr w:rsidR="0018561D" w:rsidRPr="00AC7A8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F12D6" w14:textId="77777777" w:rsidR="00A22DA8" w:rsidRDefault="00A22DA8">
      <w:r>
        <w:separator/>
      </w:r>
    </w:p>
  </w:endnote>
  <w:endnote w:type="continuationSeparator" w:id="0">
    <w:p w14:paraId="1CABE2EC" w14:textId="77777777" w:rsidR="00A22DA8" w:rsidRDefault="00A22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38377" w14:textId="77777777" w:rsidR="00A22DA8" w:rsidRDefault="00A22DA8">
      <w:r>
        <w:separator/>
      </w:r>
    </w:p>
  </w:footnote>
  <w:footnote w:type="continuationSeparator" w:id="0">
    <w:p w14:paraId="04F553B9" w14:textId="77777777" w:rsidR="00A22DA8" w:rsidRDefault="00A22D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DA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84A"/>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3425"/>
    <w:rsid w:val="0018561D"/>
    <w:rsid w:val="001915E7"/>
    <w:rsid w:val="00193ABB"/>
    <w:rsid w:val="001949AC"/>
    <w:rsid w:val="0019502A"/>
    <w:rsid w:val="001A6EDB"/>
    <w:rsid w:val="001B38B7"/>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356"/>
    <w:rsid w:val="00274640"/>
    <w:rsid w:val="002760EE"/>
    <w:rsid w:val="002772A5"/>
    <w:rsid w:val="002800A3"/>
    <w:rsid w:val="0028037A"/>
    <w:rsid w:val="00280FB4"/>
    <w:rsid w:val="00283152"/>
    <w:rsid w:val="00290686"/>
    <w:rsid w:val="002958AD"/>
    <w:rsid w:val="002A54F1"/>
    <w:rsid w:val="002A643F"/>
    <w:rsid w:val="002A72C2"/>
    <w:rsid w:val="002A77BF"/>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36E"/>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24B4"/>
    <w:rsid w:val="004D5AFF"/>
    <w:rsid w:val="004D6EED"/>
    <w:rsid w:val="004D73D3"/>
    <w:rsid w:val="004E2FB7"/>
    <w:rsid w:val="004E49DF"/>
    <w:rsid w:val="004E513F"/>
    <w:rsid w:val="004F077B"/>
    <w:rsid w:val="005001C5"/>
    <w:rsid w:val="005039E7"/>
    <w:rsid w:val="0050660E"/>
    <w:rsid w:val="005109B5"/>
    <w:rsid w:val="00512795"/>
    <w:rsid w:val="005161BF"/>
    <w:rsid w:val="00517A46"/>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4D39"/>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2FBB"/>
    <w:rsid w:val="006A68F7"/>
    <w:rsid w:val="006A72FE"/>
    <w:rsid w:val="006B3E84"/>
    <w:rsid w:val="006B5C47"/>
    <w:rsid w:val="006B7535"/>
    <w:rsid w:val="006B7892"/>
    <w:rsid w:val="006C0FE8"/>
    <w:rsid w:val="006C45D5"/>
    <w:rsid w:val="006C46CB"/>
    <w:rsid w:val="006C704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BC0"/>
    <w:rsid w:val="00837F88"/>
    <w:rsid w:val="008425C1"/>
    <w:rsid w:val="00843EB6"/>
    <w:rsid w:val="00844ABA"/>
    <w:rsid w:val="008461C1"/>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36571"/>
    <w:rsid w:val="00944E3D"/>
    <w:rsid w:val="00950386"/>
    <w:rsid w:val="00957099"/>
    <w:rsid w:val="009602D3"/>
    <w:rsid w:val="00960C37"/>
    <w:rsid w:val="00961E38"/>
    <w:rsid w:val="00965A76"/>
    <w:rsid w:val="00966D51"/>
    <w:rsid w:val="0098276C"/>
    <w:rsid w:val="00983C53"/>
    <w:rsid w:val="00986F7E"/>
    <w:rsid w:val="0099034E"/>
    <w:rsid w:val="00993072"/>
    <w:rsid w:val="00994782"/>
    <w:rsid w:val="009A26DA"/>
    <w:rsid w:val="009A36B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2DA8"/>
    <w:rsid w:val="00A2373D"/>
    <w:rsid w:val="00A24E55"/>
    <w:rsid w:val="00A26B95"/>
    <w:rsid w:val="00A319B1"/>
    <w:rsid w:val="00A31B74"/>
    <w:rsid w:val="00A327AB"/>
    <w:rsid w:val="00A3646E"/>
    <w:rsid w:val="00A42797"/>
    <w:rsid w:val="00A42F61"/>
    <w:rsid w:val="00A52BDD"/>
    <w:rsid w:val="00A56934"/>
    <w:rsid w:val="00A600AA"/>
    <w:rsid w:val="00A623FE"/>
    <w:rsid w:val="00A655D6"/>
    <w:rsid w:val="00A72534"/>
    <w:rsid w:val="00A75A0E"/>
    <w:rsid w:val="00A809C5"/>
    <w:rsid w:val="00A86FF6"/>
    <w:rsid w:val="00A87EC5"/>
    <w:rsid w:val="00A91761"/>
    <w:rsid w:val="00A92E64"/>
    <w:rsid w:val="00A94967"/>
    <w:rsid w:val="00A95ED5"/>
    <w:rsid w:val="00A97CAE"/>
    <w:rsid w:val="00AA387B"/>
    <w:rsid w:val="00AA6F19"/>
    <w:rsid w:val="00AB12CF"/>
    <w:rsid w:val="00AB1466"/>
    <w:rsid w:val="00AC0DD5"/>
    <w:rsid w:val="00AC4914"/>
    <w:rsid w:val="00AC5578"/>
    <w:rsid w:val="00AC6F0C"/>
    <w:rsid w:val="00AC7225"/>
    <w:rsid w:val="00AC7A8C"/>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565D3"/>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3E1"/>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3508"/>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13"/>
    <w:rsid w:val="00D97042"/>
    <w:rsid w:val="00D97549"/>
    <w:rsid w:val="00DA0ABE"/>
    <w:rsid w:val="00DA22A6"/>
    <w:rsid w:val="00DA3644"/>
    <w:rsid w:val="00DA5AA6"/>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A89"/>
    <w:rsid w:val="00E21CD6"/>
    <w:rsid w:val="00E223D3"/>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B5848"/>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6EFD"/>
    <w:rsid w:val="00F4790A"/>
    <w:rsid w:val="00F50CD3"/>
    <w:rsid w:val="00F51039"/>
    <w:rsid w:val="00F525F7"/>
    <w:rsid w:val="00F6504F"/>
    <w:rsid w:val="00F7031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7855"/>
    <w:rsid w:val="00FB1274"/>
    <w:rsid w:val="00FB473D"/>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E1325"/>
  <w15:chartTrackingRefBased/>
  <w15:docId w15:val="{3B2ECDF0-AA00-4D72-A1CB-9EB471C1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38B7"/>
    <w:pPr>
      <w:spacing w:after="200" w:line="276" w:lineRule="auto"/>
    </w:pPr>
    <w:rPr>
      <w:rFonts w:ascii="Calibri" w:eastAsia="Calibri" w:hAnsi="Calibr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sz w:val="24"/>
      <w:szCs w:val="24"/>
    </w:rPr>
  </w:style>
  <w:style w:type="paragraph" w:styleId="Header">
    <w:name w:val="header"/>
    <w:basedOn w:val="Normal"/>
    <w:link w:val="HeaderChar"/>
    <w:rsid w:val="00A600AA"/>
    <w:pPr>
      <w:tabs>
        <w:tab w:val="center" w:pos="4320"/>
        <w:tab w:val="right" w:pos="8640"/>
      </w:tabs>
      <w:spacing w:after="0" w:line="240" w:lineRule="auto"/>
    </w:pPr>
    <w:rPr>
      <w:rFonts w:ascii="Times New Roman" w:eastAsia="Times New Roman" w:hAnsi="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sz w:val="24"/>
      <w:szCs w:val="24"/>
    </w:rPr>
  </w:style>
  <w:style w:type="paragraph" w:styleId="ListParagraph">
    <w:name w:val="List Paragraph"/>
    <w:basedOn w:val="Normal"/>
    <w:uiPriority w:val="34"/>
    <w:qFormat/>
    <w:rsid w:val="001B38B7"/>
    <w:pPr>
      <w:ind w:left="720"/>
      <w:contextualSpacing/>
    </w:pPr>
  </w:style>
  <w:style w:type="character" w:customStyle="1" w:styleId="HeaderChar">
    <w:name w:val="Header Char"/>
    <w:basedOn w:val="DefaultParagraphFont"/>
    <w:link w:val="Header"/>
    <w:rsid w:val="00F6504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1201</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2024-05-15T15:54:00Z</dcterms:created>
  <dcterms:modified xsi:type="dcterms:W3CDTF">2025-07-21T17:59:00Z</dcterms:modified>
</cp:coreProperties>
</file>