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0ADC9" w14:textId="77777777" w:rsidR="008F213B" w:rsidRDefault="008F213B" w:rsidP="008F213B">
      <w:pPr>
        <w:widowControl w:val="0"/>
        <w:autoSpaceDE w:val="0"/>
        <w:autoSpaceDN w:val="0"/>
        <w:adjustRightInd w:val="0"/>
      </w:pPr>
    </w:p>
    <w:p w14:paraId="0057D383" w14:textId="77777777" w:rsidR="008F213B" w:rsidRDefault="008F213B" w:rsidP="008F213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240.1160  Temporary Transfers </w:t>
      </w:r>
      <w:r w:rsidR="00904886" w:rsidRPr="009410B9">
        <w:rPr>
          <w:b/>
        </w:rPr>
        <w:t xml:space="preserve">– </w:t>
      </w:r>
      <w:r w:rsidR="009410B9">
        <w:rPr>
          <w:b/>
        </w:rPr>
        <w:t>Care</w:t>
      </w:r>
      <w:r>
        <w:rPr>
          <w:b/>
          <w:bCs/>
        </w:rPr>
        <w:t xml:space="preserve"> Coordination Unit to </w:t>
      </w:r>
      <w:r w:rsidR="009410B9">
        <w:rPr>
          <w:b/>
          <w:bCs/>
        </w:rPr>
        <w:t>Care</w:t>
      </w:r>
      <w:r>
        <w:rPr>
          <w:b/>
          <w:bCs/>
        </w:rPr>
        <w:t xml:space="preserve"> Coordination Unit</w:t>
      </w:r>
      <w:r>
        <w:t xml:space="preserve"> </w:t>
      </w:r>
    </w:p>
    <w:p w14:paraId="4459F3C0" w14:textId="77777777" w:rsidR="008F213B" w:rsidRDefault="008F213B" w:rsidP="008F213B">
      <w:pPr>
        <w:widowControl w:val="0"/>
        <w:autoSpaceDE w:val="0"/>
        <w:autoSpaceDN w:val="0"/>
        <w:adjustRightInd w:val="0"/>
      </w:pPr>
    </w:p>
    <w:p w14:paraId="49E8D834" w14:textId="77777777" w:rsidR="008F213B" w:rsidRDefault="008F213B" w:rsidP="008F213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</w:t>
      </w:r>
      <w:proofErr w:type="spellStart"/>
      <w:r>
        <w:t>CCP</w:t>
      </w:r>
      <w:proofErr w:type="spellEnd"/>
      <w:r>
        <w:t xml:space="preserve"> </w:t>
      </w:r>
      <w:r w:rsidR="009410B9">
        <w:t>participant</w:t>
      </w:r>
      <w:r>
        <w:t xml:space="preserve">/authorized representative may request a transfer from the </w:t>
      </w:r>
      <w:r w:rsidR="009410B9">
        <w:t xml:space="preserve">participant's </w:t>
      </w:r>
      <w:r>
        <w:t xml:space="preserve">CCU service area to another CCU service area for a temporary period of time, not to exceed 31 calendar days, when the </w:t>
      </w:r>
      <w:r w:rsidR="00602A0C">
        <w:t>participant</w:t>
      </w:r>
      <w:r>
        <w:t xml:space="preserve"> is temporarily residing with a relative, or other responsible individual, but intends to return to the </w:t>
      </w:r>
      <w:r w:rsidR="00602A0C">
        <w:t>participant's</w:t>
      </w:r>
      <w:r>
        <w:t xml:space="preserve"> permanent residence.  When the temporary transfer exceeds 31 calendar days, the transfer is considered to be permanent (</w:t>
      </w:r>
      <w:r w:rsidR="0077764B">
        <w:t>see</w:t>
      </w:r>
      <w:r>
        <w:t xml:space="preserve"> Section 240.1130). </w:t>
      </w:r>
    </w:p>
    <w:p w14:paraId="04BB27C0" w14:textId="77777777" w:rsidR="00107A3B" w:rsidRDefault="00107A3B" w:rsidP="004868BB">
      <w:pPr>
        <w:widowControl w:val="0"/>
        <w:autoSpaceDE w:val="0"/>
        <w:autoSpaceDN w:val="0"/>
        <w:adjustRightInd w:val="0"/>
      </w:pPr>
    </w:p>
    <w:p w14:paraId="1AF09099" w14:textId="77777777" w:rsidR="008F213B" w:rsidRDefault="008F213B" w:rsidP="008F213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managing CCU shall retain primary responsibility for the </w:t>
      </w:r>
      <w:r w:rsidR="00602A0C">
        <w:t xml:space="preserve">participant </w:t>
      </w:r>
      <w:r>
        <w:t xml:space="preserve">and maintenance of the </w:t>
      </w:r>
      <w:r w:rsidR="00602A0C">
        <w:t>participant's</w:t>
      </w:r>
      <w:r>
        <w:t xml:space="preserve"> original records. </w:t>
      </w:r>
    </w:p>
    <w:p w14:paraId="19E7F8A1" w14:textId="77777777" w:rsidR="00107A3B" w:rsidRDefault="00107A3B" w:rsidP="004868BB">
      <w:pPr>
        <w:widowControl w:val="0"/>
        <w:autoSpaceDE w:val="0"/>
        <w:autoSpaceDN w:val="0"/>
        <w:adjustRightInd w:val="0"/>
      </w:pPr>
    </w:p>
    <w:p w14:paraId="7339F10E" w14:textId="30335D60" w:rsidR="008F213B" w:rsidRDefault="008F213B" w:rsidP="008F213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To implement the temporary transfer, the managing CCU, within </w:t>
      </w:r>
      <w:r w:rsidR="00894C50">
        <w:t>five</w:t>
      </w:r>
      <w:r>
        <w:t xml:space="preserve"> work days </w:t>
      </w:r>
      <w:r w:rsidR="00602A0C">
        <w:t>after</w:t>
      </w:r>
      <w:r>
        <w:t xml:space="preserve"> the date of request or notice of need to transfer, shall: </w:t>
      </w:r>
    </w:p>
    <w:p w14:paraId="10E1AB9D" w14:textId="77777777" w:rsidR="00107A3B" w:rsidRDefault="00107A3B" w:rsidP="004868BB">
      <w:pPr>
        <w:widowControl w:val="0"/>
        <w:autoSpaceDE w:val="0"/>
        <w:autoSpaceDN w:val="0"/>
        <w:adjustRightInd w:val="0"/>
      </w:pPr>
    </w:p>
    <w:p w14:paraId="3C814D86" w14:textId="77777777" w:rsidR="008F213B" w:rsidRDefault="008F213B" w:rsidP="008F213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notify the temporary CCU of the impending transfer, the </w:t>
      </w:r>
      <w:r w:rsidR="00602A0C">
        <w:t>participant's</w:t>
      </w:r>
      <w:r>
        <w:t xml:space="preserve"> name, temporary address and telephone number, the anticipated length of stay and the type and amount of </w:t>
      </w:r>
      <w:proofErr w:type="spellStart"/>
      <w:r>
        <w:t>CCP</w:t>
      </w:r>
      <w:proofErr w:type="spellEnd"/>
      <w:r>
        <w:t xml:space="preserve"> service to be provided, and whether the </w:t>
      </w:r>
      <w:r w:rsidR="00602A0C">
        <w:t>participant</w:t>
      </w:r>
      <w:r>
        <w:t xml:space="preserve"> has an authorized representative; </w:t>
      </w:r>
    </w:p>
    <w:p w14:paraId="4787DCF4" w14:textId="77777777" w:rsidR="00107A3B" w:rsidRDefault="00107A3B" w:rsidP="004868BB">
      <w:pPr>
        <w:widowControl w:val="0"/>
        <w:autoSpaceDE w:val="0"/>
        <w:autoSpaceDN w:val="0"/>
        <w:adjustRightInd w:val="0"/>
      </w:pPr>
    </w:p>
    <w:p w14:paraId="42345D39" w14:textId="3D9204AA" w:rsidR="008F213B" w:rsidRDefault="008F213B" w:rsidP="008F213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obtain from the temporary CCU, and provide to the </w:t>
      </w:r>
      <w:r w:rsidR="00602A0C">
        <w:t>participant</w:t>
      </w:r>
      <w:r>
        <w:t xml:space="preserve">/authorized representative, a list of authorized and appropriate </w:t>
      </w:r>
      <w:r w:rsidR="00894C50" w:rsidRPr="00894C50">
        <w:t>provider</w:t>
      </w:r>
      <w:r w:rsidR="00894C50">
        <w:t>s</w:t>
      </w:r>
      <w:r>
        <w:t xml:space="preserve"> in the temporary CCU's service area; </w:t>
      </w:r>
    </w:p>
    <w:p w14:paraId="6DE932B7" w14:textId="77777777" w:rsidR="00107A3B" w:rsidRDefault="00107A3B" w:rsidP="004868BB">
      <w:pPr>
        <w:widowControl w:val="0"/>
        <w:autoSpaceDE w:val="0"/>
        <w:autoSpaceDN w:val="0"/>
        <w:adjustRightInd w:val="0"/>
      </w:pPr>
    </w:p>
    <w:p w14:paraId="264B7C9C" w14:textId="77777777" w:rsidR="008F213B" w:rsidRDefault="008F213B" w:rsidP="008F213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4D7E2D">
        <w:t>complete a Participant Agreement and Consent Form and obtain signatures</w:t>
      </w:r>
      <w:r>
        <w:t xml:space="preserve"> from the </w:t>
      </w:r>
      <w:r w:rsidR="00602A0C">
        <w:t>participant</w:t>
      </w:r>
      <w:r>
        <w:t xml:space="preserve">/authorized representative; </w:t>
      </w:r>
    </w:p>
    <w:p w14:paraId="38F83654" w14:textId="77777777" w:rsidR="00107A3B" w:rsidRDefault="00107A3B" w:rsidP="004868BB">
      <w:pPr>
        <w:widowControl w:val="0"/>
        <w:autoSpaceDE w:val="0"/>
        <w:autoSpaceDN w:val="0"/>
        <w:adjustRightInd w:val="0"/>
      </w:pPr>
    </w:p>
    <w:p w14:paraId="2548FD33" w14:textId="77777777" w:rsidR="008F213B" w:rsidRDefault="008F213B" w:rsidP="008F213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complete a new </w:t>
      </w:r>
      <w:r w:rsidR="00602A0C">
        <w:t>Participant</w:t>
      </w:r>
      <w:r>
        <w:t xml:space="preserve"> Agreement </w:t>
      </w:r>
      <w:r w:rsidR="00904886">
        <w:t xml:space="preserve">– </w:t>
      </w:r>
      <w:r w:rsidR="00602A0C">
        <w:t>Person-</w:t>
      </w:r>
      <w:r w:rsidR="0042154F">
        <w:t>C</w:t>
      </w:r>
      <w:r w:rsidR="00602A0C">
        <w:t xml:space="preserve">entered </w:t>
      </w:r>
      <w:r>
        <w:t xml:space="preserve">Plan of Care, obtain signatures and forward copies as appropriate; </w:t>
      </w:r>
    </w:p>
    <w:p w14:paraId="7C264858" w14:textId="77777777" w:rsidR="00107A3B" w:rsidRDefault="00107A3B" w:rsidP="004868BB">
      <w:pPr>
        <w:widowControl w:val="0"/>
        <w:autoSpaceDE w:val="0"/>
        <w:autoSpaceDN w:val="0"/>
        <w:adjustRightInd w:val="0"/>
      </w:pPr>
    </w:p>
    <w:p w14:paraId="63B2485C" w14:textId="77777777" w:rsidR="008F213B" w:rsidRDefault="008F213B" w:rsidP="008F213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provide the temporary CCU with a copy of the Case Documentation for Determination of Need; </w:t>
      </w:r>
    </w:p>
    <w:p w14:paraId="498EDCF2" w14:textId="77777777" w:rsidR="00107A3B" w:rsidRDefault="00107A3B" w:rsidP="004868BB">
      <w:pPr>
        <w:widowControl w:val="0"/>
        <w:autoSpaceDE w:val="0"/>
        <w:autoSpaceDN w:val="0"/>
        <w:adjustRightInd w:val="0"/>
      </w:pPr>
    </w:p>
    <w:p w14:paraId="08BEFC7F" w14:textId="77777777" w:rsidR="008F213B" w:rsidRDefault="008F213B" w:rsidP="008F213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prepare and forward a </w:t>
      </w:r>
      <w:r w:rsidR="00602A0C">
        <w:t xml:space="preserve">Participant Agreement </w:t>
      </w:r>
      <w:r w:rsidR="0042154F">
        <w:t xml:space="preserve">− </w:t>
      </w:r>
      <w:r w:rsidR="00602A0C">
        <w:t>Person-</w:t>
      </w:r>
      <w:r w:rsidR="00063C73">
        <w:t>c</w:t>
      </w:r>
      <w:r w:rsidR="00602A0C">
        <w:t>entered Plan o</w:t>
      </w:r>
      <w:r w:rsidR="009B7577">
        <w:t>f</w:t>
      </w:r>
      <w:r w:rsidR="00602A0C">
        <w:t xml:space="preserve"> Care</w:t>
      </w:r>
      <w:r>
        <w:t xml:space="preserve">; </w:t>
      </w:r>
    </w:p>
    <w:p w14:paraId="21E939AE" w14:textId="77777777" w:rsidR="00107A3B" w:rsidRDefault="00107A3B" w:rsidP="004868BB">
      <w:pPr>
        <w:widowControl w:val="0"/>
        <w:autoSpaceDE w:val="0"/>
        <w:autoSpaceDN w:val="0"/>
        <w:adjustRightInd w:val="0"/>
      </w:pPr>
    </w:p>
    <w:p w14:paraId="0B567BC4" w14:textId="25C9D0F7" w:rsidR="008F213B" w:rsidRDefault="008F213B" w:rsidP="008F213B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authorize the temporary </w:t>
      </w:r>
      <w:r w:rsidR="00894C50" w:rsidRPr="00894C50">
        <w:t>provider</w:t>
      </w:r>
      <w:r>
        <w:t xml:space="preserve"> to receive payment for </w:t>
      </w:r>
      <w:proofErr w:type="spellStart"/>
      <w:r>
        <w:t>CCP</w:t>
      </w:r>
      <w:proofErr w:type="spellEnd"/>
      <w:r>
        <w:t xml:space="preserve"> services provided, beginning on the effective service date; </w:t>
      </w:r>
    </w:p>
    <w:p w14:paraId="0FD6C07C" w14:textId="77777777" w:rsidR="00107A3B" w:rsidRDefault="00107A3B" w:rsidP="004868BB">
      <w:pPr>
        <w:widowControl w:val="0"/>
        <w:autoSpaceDE w:val="0"/>
        <w:autoSpaceDN w:val="0"/>
        <w:adjustRightInd w:val="0"/>
      </w:pPr>
    </w:p>
    <w:p w14:paraId="3CA303F4" w14:textId="4A625A16" w:rsidR="008F213B" w:rsidRDefault="008F213B" w:rsidP="008F213B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provide the temporary </w:t>
      </w:r>
      <w:r w:rsidR="00894C50" w:rsidRPr="00894C50">
        <w:t>provider</w:t>
      </w:r>
      <w:r>
        <w:t xml:space="preserve"> with information required for billing for </w:t>
      </w:r>
      <w:proofErr w:type="spellStart"/>
      <w:r>
        <w:t>CCP</w:t>
      </w:r>
      <w:proofErr w:type="spellEnd"/>
      <w:r>
        <w:t xml:space="preserve"> services provided to the </w:t>
      </w:r>
      <w:r w:rsidR="00602A0C">
        <w:t>participant</w:t>
      </w:r>
      <w:r>
        <w:t xml:space="preserve">. </w:t>
      </w:r>
    </w:p>
    <w:p w14:paraId="54DB763D" w14:textId="77777777" w:rsidR="00107A3B" w:rsidRDefault="00107A3B" w:rsidP="004868BB">
      <w:pPr>
        <w:widowControl w:val="0"/>
        <w:autoSpaceDE w:val="0"/>
        <w:autoSpaceDN w:val="0"/>
        <w:adjustRightInd w:val="0"/>
      </w:pPr>
    </w:p>
    <w:p w14:paraId="0253F0C2" w14:textId="3A26ED56" w:rsidR="008F213B" w:rsidRDefault="008F213B" w:rsidP="008F213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temporary </w:t>
      </w:r>
      <w:r w:rsidR="00894C50" w:rsidRPr="00894C50">
        <w:t>provider</w:t>
      </w:r>
      <w:r>
        <w:t xml:space="preserve"> shall advise the temporary CCU of any needed adjustments in the </w:t>
      </w:r>
      <w:r w:rsidR="00602A0C">
        <w:t>participant's person-centered</w:t>
      </w:r>
      <w:r>
        <w:t xml:space="preserve"> plan of care. </w:t>
      </w:r>
    </w:p>
    <w:p w14:paraId="6947F9D9" w14:textId="77777777" w:rsidR="00107A3B" w:rsidRDefault="00107A3B" w:rsidP="004868BB">
      <w:pPr>
        <w:widowControl w:val="0"/>
        <w:autoSpaceDE w:val="0"/>
        <w:autoSpaceDN w:val="0"/>
        <w:adjustRightInd w:val="0"/>
      </w:pPr>
    </w:p>
    <w:p w14:paraId="0948DC98" w14:textId="77777777" w:rsidR="008F213B" w:rsidRDefault="008F213B" w:rsidP="008F213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temporary CCU shall: </w:t>
      </w:r>
    </w:p>
    <w:p w14:paraId="4B4366C5" w14:textId="77777777" w:rsidR="00107A3B" w:rsidRDefault="00107A3B" w:rsidP="004868BB">
      <w:pPr>
        <w:widowControl w:val="0"/>
        <w:autoSpaceDE w:val="0"/>
        <w:autoSpaceDN w:val="0"/>
        <w:adjustRightInd w:val="0"/>
      </w:pPr>
    </w:p>
    <w:p w14:paraId="73CA6C34" w14:textId="026BD2F0" w:rsidR="008F213B" w:rsidRDefault="008F213B" w:rsidP="008F213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advised by the temporary </w:t>
      </w:r>
      <w:r w:rsidR="00894C50" w:rsidRPr="00894C50">
        <w:t>provider</w:t>
      </w:r>
      <w:r>
        <w:t xml:space="preserve">, make a home visit to the </w:t>
      </w:r>
      <w:r w:rsidR="00602A0C">
        <w:t>participant</w:t>
      </w:r>
      <w:r>
        <w:t xml:space="preserve"> and identify possible needed changes; </w:t>
      </w:r>
    </w:p>
    <w:p w14:paraId="37A60286" w14:textId="77777777" w:rsidR="00107A3B" w:rsidRDefault="00107A3B" w:rsidP="004868BB">
      <w:pPr>
        <w:widowControl w:val="0"/>
        <w:autoSpaceDE w:val="0"/>
        <w:autoSpaceDN w:val="0"/>
        <w:adjustRightInd w:val="0"/>
      </w:pPr>
    </w:p>
    <w:p w14:paraId="76BB9D6D" w14:textId="7D87FABB" w:rsidR="008F213B" w:rsidRDefault="008F213B" w:rsidP="008F213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advise the managing CCU and the temporary </w:t>
      </w:r>
      <w:r w:rsidR="00894C50" w:rsidRPr="00894C50">
        <w:t>provider</w:t>
      </w:r>
      <w:r>
        <w:t xml:space="preserve"> of any changes needed in the </w:t>
      </w:r>
      <w:r w:rsidR="00602A0C">
        <w:t>participant's person-centered</w:t>
      </w:r>
      <w:r>
        <w:t xml:space="preserve"> plan of care; </w:t>
      </w:r>
    </w:p>
    <w:p w14:paraId="16935B22" w14:textId="77777777" w:rsidR="00107A3B" w:rsidRDefault="00107A3B" w:rsidP="004868BB">
      <w:pPr>
        <w:widowControl w:val="0"/>
        <w:autoSpaceDE w:val="0"/>
        <w:autoSpaceDN w:val="0"/>
        <w:adjustRightInd w:val="0"/>
      </w:pPr>
    </w:p>
    <w:p w14:paraId="2E1BD6A2" w14:textId="77777777" w:rsidR="008F213B" w:rsidRDefault="008F213B" w:rsidP="008F213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monitor the provision of services to the </w:t>
      </w:r>
      <w:r w:rsidR="00602A0C">
        <w:t>participant</w:t>
      </w:r>
      <w:r>
        <w:t xml:space="preserve">; </w:t>
      </w:r>
    </w:p>
    <w:p w14:paraId="7D05CFED" w14:textId="77777777" w:rsidR="00107A3B" w:rsidRDefault="00107A3B" w:rsidP="004868BB">
      <w:pPr>
        <w:widowControl w:val="0"/>
        <w:autoSpaceDE w:val="0"/>
        <w:autoSpaceDN w:val="0"/>
        <w:adjustRightInd w:val="0"/>
      </w:pPr>
    </w:p>
    <w:p w14:paraId="6306B773" w14:textId="64AAC4F4" w:rsidR="008F213B" w:rsidRDefault="008F213B" w:rsidP="008F213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advise the managing CCU of the date of the </w:t>
      </w:r>
      <w:r w:rsidR="00602A0C">
        <w:t>participant's</w:t>
      </w:r>
      <w:r>
        <w:t xml:space="preserve"> expected return to </w:t>
      </w:r>
      <w:r w:rsidR="008E6FD6">
        <w:t>a</w:t>
      </w:r>
      <w:r>
        <w:t xml:space="preserve"> permanent residence. </w:t>
      </w:r>
    </w:p>
    <w:p w14:paraId="13B89677" w14:textId="77777777" w:rsidR="00107A3B" w:rsidRDefault="00107A3B" w:rsidP="004868BB">
      <w:pPr>
        <w:widowControl w:val="0"/>
        <w:autoSpaceDE w:val="0"/>
        <w:autoSpaceDN w:val="0"/>
        <w:adjustRightInd w:val="0"/>
      </w:pPr>
    </w:p>
    <w:p w14:paraId="2B7104FC" w14:textId="2FAFABA5" w:rsidR="008F213B" w:rsidRDefault="008F213B" w:rsidP="008F213B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</w:t>
      </w:r>
      <w:r w:rsidR="00602A0C">
        <w:t>participant</w:t>
      </w:r>
      <w:r>
        <w:t xml:space="preserve">/authorized representative shall advise the temporary CCU of the date of the </w:t>
      </w:r>
      <w:r w:rsidR="00602A0C">
        <w:t>participant's</w:t>
      </w:r>
      <w:r>
        <w:t xml:space="preserve"> expected return to </w:t>
      </w:r>
      <w:r w:rsidR="00894C50">
        <w:t>the</w:t>
      </w:r>
      <w:r w:rsidR="002D4DC9">
        <w:t>ir</w:t>
      </w:r>
      <w:r>
        <w:t xml:space="preserve"> permanent residence no later than </w:t>
      </w:r>
      <w:r w:rsidR="00894C50">
        <w:t>five</w:t>
      </w:r>
      <w:r>
        <w:t xml:space="preserve"> work days prior to the date of the </w:t>
      </w:r>
      <w:r w:rsidR="00602A0C">
        <w:t>participant's</w:t>
      </w:r>
      <w:r>
        <w:t xml:space="preserve"> return. </w:t>
      </w:r>
    </w:p>
    <w:p w14:paraId="29D90267" w14:textId="77777777" w:rsidR="00107A3B" w:rsidRDefault="00107A3B" w:rsidP="004868BB">
      <w:pPr>
        <w:widowControl w:val="0"/>
        <w:autoSpaceDE w:val="0"/>
        <w:autoSpaceDN w:val="0"/>
        <w:adjustRightInd w:val="0"/>
      </w:pPr>
    </w:p>
    <w:p w14:paraId="053DEE81" w14:textId="015894D0" w:rsidR="008F213B" w:rsidRDefault="008F213B" w:rsidP="008F213B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Upon the </w:t>
      </w:r>
      <w:r w:rsidR="00602A0C">
        <w:t>participant's</w:t>
      </w:r>
      <w:r>
        <w:t xml:space="preserve"> return to </w:t>
      </w:r>
      <w:r w:rsidR="002D4DC9">
        <w:t>their</w:t>
      </w:r>
      <w:r>
        <w:t xml:space="preserve"> permanent residence, the managing CCU shall: </w:t>
      </w:r>
    </w:p>
    <w:p w14:paraId="33F39079" w14:textId="77777777" w:rsidR="00107A3B" w:rsidRDefault="00107A3B" w:rsidP="004868BB">
      <w:pPr>
        <w:widowControl w:val="0"/>
        <w:autoSpaceDE w:val="0"/>
        <w:autoSpaceDN w:val="0"/>
        <w:adjustRightInd w:val="0"/>
      </w:pPr>
    </w:p>
    <w:p w14:paraId="21FA41FC" w14:textId="3E51A80F" w:rsidR="008F213B" w:rsidRDefault="008F213B" w:rsidP="008F213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terminate the authorization of the temporary </w:t>
      </w:r>
      <w:r w:rsidR="00894C50" w:rsidRPr="00894C50">
        <w:t>provider</w:t>
      </w:r>
      <w:r>
        <w:t xml:space="preserve"> to receive payment for </w:t>
      </w:r>
      <w:proofErr w:type="spellStart"/>
      <w:r>
        <w:t>CCP</w:t>
      </w:r>
      <w:proofErr w:type="spellEnd"/>
      <w:r>
        <w:t xml:space="preserve"> services provided to the </w:t>
      </w:r>
      <w:r w:rsidR="00602A0C">
        <w:t>participant</w:t>
      </w:r>
      <w:r>
        <w:t xml:space="preserve">; </w:t>
      </w:r>
    </w:p>
    <w:p w14:paraId="18C213BA" w14:textId="77777777" w:rsidR="00107A3B" w:rsidRDefault="00107A3B" w:rsidP="004868BB">
      <w:pPr>
        <w:widowControl w:val="0"/>
        <w:autoSpaceDE w:val="0"/>
        <w:autoSpaceDN w:val="0"/>
        <w:adjustRightInd w:val="0"/>
      </w:pPr>
    </w:p>
    <w:p w14:paraId="687B7C5E" w14:textId="5DA91FA4" w:rsidR="008F213B" w:rsidRDefault="008F213B" w:rsidP="008F213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reinstate authorization for the permanent </w:t>
      </w:r>
      <w:r w:rsidR="00894C50" w:rsidRPr="00894C50">
        <w:t>provider</w:t>
      </w:r>
      <w:r>
        <w:t xml:space="preserve"> to receive payment for </w:t>
      </w:r>
      <w:proofErr w:type="spellStart"/>
      <w:r>
        <w:t>CCP</w:t>
      </w:r>
      <w:proofErr w:type="spellEnd"/>
      <w:r>
        <w:t xml:space="preserve"> services provided to the </w:t>
      </w:r>
      <w:r w:rsidR="00602A0C">
        <w:t>participant</w:t>
      </w:r>
      <w:r>
        <w:t xml:space="preserve">; </w:t>
      </w:r>
    </w:p>
    <w:p w14:paraId="645F0C05" w14:textId="77777777" w:rsidR="00107A3B" w:rsidRDefault="00107A3B" w:rsidP="004868BB">
      <w:pPr>
        <w:widowControl w:val="0"/>
        <w:autoSpaceDE w:val="0"/>
        <w:autoSpaceDN w:val="0"/>
        <w:adjustRightInd w:val="0"/>
      </w:pPr>
    </w:p>
    <w:p w14:paraId="2D5D0EE8" w14:textId="3C2FB3DD" w:rsidR="008F213B" w:rsidRDefault="008F213B" w:rsidP="008F213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notify the permanent </w:t>
      </w:r>
      <w:r w:rsidR="00894C50" w:rsidRPr="00894C50">
        <w:t>provider</w:t>
      </w:r>
      <w:r>
        <w:t xml:space="preserve"> of the reinstatement and the first day that services shall be provided to the </w:t>
      </w:r>
      <w:r w:rsidR="00602A0C">
        <w:t>participant</w:t>
      </w:r>
      <w:r>
        <w:t xml:space="preserve"> by the permanent vendor; </w:t>
      </w:r>
    </w:p>
    <w:p w14:paraId="6611B41E" w14:textId="77777777" w:rsidR="00107A3B" w:rsidRDefault="00107A3B" w:rsidP="004868BB">
      <w:pPr>
        <w:widowControl w:val="0"/>
        <w:autoSpaceDE w:val="0"/>
        <w:autoSpaceDN w:val="0"/>
        <w:adjustRightInd w:val="0"/>
      </w:pPr>
    </w:p>
    <w:p w14:paraId="5037DAEF" w14:textId="77777777" w:rsidR="008F213B" w:rsidRDefault="008F213B" w:rsidP="008F213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prepare and forward a </w:t>
      </w:r>
      <w:r w:rsidR="00602A0C">
        <w:t xml:space="preserve">Participant Agreement </w:t>
      </w:r>
      <w:r w:rsidR="001E64A1">
        <w:t xml:space="preserve">− </w:t>
      </w:r>
      <w:r w:rsidR="00602A0C">
        <w:t>Person-</w:t>
      </w:r>
      <w:r w:rsidR="001E64A1">
        <w:t>C</w:t>
      </w:r>
      <w:r w:rsidR="00602A0C">
        <w:t>entered Plan of Care</w:t>
      </w:r>
      <w:r>
        <w:t xml:space="preserve">. </w:t>
      </w:r>
    </w:p>
    <w:p w14:paraId="09D6DC38" w14:textId="77777777" w:rsidR="008F213B" w:rsidRDefault="008F213B" w:rsidP="004868BB">
      <w:pPr>
        <w:widowControl w:val="0"/>
        <w:autoSpaceDE w:val="0"/>
        <w:autoSpaceDN w:val="0"/>
        <w:adjustRightInd w:val="0"/>
      </w:pPr>
    </w:p>
    <w:p w14:paraId="12CAF835" w14:textId="7467EA9E" w:rsidR="008F213B" w:rsidRDefault="00894C50" w:rsidP="008F213B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2D4DC9">
        <w:t>8</w:t>
      </w:r>
      <w:r w:rsidRPr="00FD1AD2">
        <w:t xml:space="preserve"> Ill. Reg. </w:t>
      </w:r>
      <w:r w:rsidR="00C82375">
        <w:t>11053</w:t>
      </w:r>
      <w:r w:rsidRPr="00FD1AD2">
        <w:t xml:space="preserve">, effective </w:t>
      </w:r>
      <w:r w:rsidR="00C82375">
        <w:t>July 16, 2024</w:t>
      </w:r>
      <w:r w:rsidRPr="00FD1AD2">
        <w:t>)</w:t>
      </w:r>
    </w:p>
    <w:sectPr w:rsidR="008F213B" w:rsidSect="008F21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213B"/>
    <w:rsid w:val="00063C73"/>
    <w:rsid w:val="000E36EE"/>
    <w:rsid w:val="00107A3B"/>
    <w:rsid w:val="001E64A1"/>
    <w:rsid w:val="002D4DC9"/>
    <w:rsid w:val="0030353B"/>
    <w:rsid w:val="003D321B"/>
    <w:rsid w:val="0042154F"/>
    <w:rsid w:val="004868BB"/>
    <w:rsid w:val="004D7E2D"/>
    <w:rsid w:val="005C3366"/>
    <w:rsid w:val="00602A0C"/>
    <w:rsid w:val="0077764B"/>
    <w:rsid w:val="00894C50"/>
    <w:rsid w:val="008C1BEA"/>
    <w:rsid w:val="008E6FD6"/>
    <w:rsid w:val="008F213B"/>
    <w:rsid w:val="00904886"/>
    <w:rsid w:val="009410B9"/>
    <w:rsid w:val="0097298B"/>
    <w:rsid w:val="009B7577"/>
    <w:rsid w:val="00BA69A4"/>
    <w:rsid w:val="00C50593"/>
    <w:rsid w:val="00C82375"/>
    <w:rsid w:val="00D2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1879B5"/>
  <w15:docId w15:val="{8CDB6763-996D-4010-A36B-0D2391BF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2024-08-02T00:54:00Z</dcterms:modified>
</cp:coreProperties>
</file>