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2E" w:rsidRDefault="00CC4F2E" w:rsidP="00CC4F2E">
      <w:pPr>
        <w:widowControl w:val="0"/>
        <w:autoSpaceDE w:val="0"/>
        <w:autoSpaceDN w:val="0"/>
        <w:adjustRightInd w:val="0"/>
      </w:pPr>
    </w:p>
    <w:p w:rsidR="00CC4F2E" w:rsidRDefault="00CC4F2E" w:rsidP="00CC4F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240.955  Reasons for Reduction or Change</w:t>
      </w:r>
      <w:r>
        <w:t xml:space="preserve"> </w:t>
      </w:r>
    </w:p>
    <w:p w:rsidR="00CC4F2E" w:rsidRDefault="00CC4F2E" w:rsidP="00CC4F2E">
      <w:pPr>
        <w:widowControl w:val="0"/>
        <w:autoSpaceDE w:val="0"/>
        <w:autoSpaceDN w:val="0"/>
        <w:adjustRightInd w:val="0"/>
      </w:pPr>
    </w:p>
    <w:p w:rsidR="00CC4F2E" w:rsidRDefault="00CC4F2E" w:rsidP="00CC4F2E">
      <w:pPr>
        <w:widowControl w:val="0"/>
        <w:autoSpaceDE w:val="0"/>
        <w:autoSpaceDN w:val="0"/>
        <w:adjustRightInd w:val="0"/>
      </w:pPr>
      <w:r>
        <w:t xml:space="preserve">Reasons for reduction in level or amount of services provided to </w:t>
      </w:r>
      <w:r w:rsidR="006D298E">
        <w:t xml:space="preserve">a participant </w:t>
      </w:r>
      <w:r>
        <w:t xml:space="preserve">or change in type of services or any other change in service shall be based on current determination of eligibility. </w:t>
      </w:r>
    </w:p>
    <w:p w:rsidR="00CC4F2E" w:rsidRDefault="00CC4F2E" w:rsidP="00CC4F2E">
      <w:pPr>
        <w:widowControl w:val="0"/>
        <w:autoSpaceDE w:val="0"/>
        <w:autoSpaceDN w:val="0"/>
        <w:adjustRightInd w:val="0"/>
      </w:pPr>
    </w:p>
    <w:p w:rsidR="00CC4F2E" w:rsidRDefault="006D298E" w:rsidP="00CC4F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6684B">
        <w:t>20653</w:t>
      </w:r>
      <w:r>
        <w:t xml:space="preserve">, effective </w:t>
      </w:r>
      <w:bookmarkStart w:id="0" w:name="_GoBack"/>
      <w:r w:rsidR="0026684B">
        <w:t>January 1, 2019</w:t>
      </w:r>
      <w:bookmarkEnd w:id="0"/>
      <w:r>
        <w:t>)</w:t>
      </w:r>
    </w:p>
    <w:sectPr w:rsidR="00CC4F2E" w:rsidSect="00CC4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F2E"/>
    <w:rsid w:val="0026684B"/>
    <w:rsid w:val="005C3366"/>
    <w:rsid w:val="006D298E"/>
    <w:rsid w:val="006F2F6C"/>
    <w:rsid w:val="00B40F6B"/>
    <w:rsid w:val="00B53FAD"/>
    <w:rsid w:val="00CC4F2E"/>
    <w:rsid w:val="00F8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534BA1-2623-4BDE-9874-CF009B3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2019-01-03T14:22:00Z</dcterms:modified>
</cp:coreProperties>
</file>