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E8" w:rsidRDefault="00303CE8" w:rsidP="006D40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07C" w:rsidRDefault="006D407C" w:rsidP="006D407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D407C" w:rsidRDefault="006D407C" w:rsidP="009C5D6C">
      <w:pPr>
        <w:widowControl w:val="0"/>
        <w:autoSpaceDE w:val="0"/>
        <w:autoSpaceDN w:val="0"/>
        <w:adjustRightInd w:val="0"/>
        <w:ind w:left="1440" w:hanging="1440"/>
      </w:pPr>
      <w:r>
        <w:t>210.10</w:t>
      </w:r>
      <w:r>
        <w:tab/>
        <w:t xml:space="preserve">Basis </w:t>
      </w:r>
    </w:p>
    <w:p w:rsidR="006D407C" w:rsidRDefault="006D407C" w:rsidP="009C5D6C">
      <w:pPr>
        <w:widowControl w:val="0"/>
        <w:autoSpaceDE w:val="0"/>
        <w:autoSpaceDN w:val="0"/>
        <w:adjustRightInd w:val="0"/>
        <w:ind w:left="1440" w:hanging="1440"/>
      </w:pPr>
      <w:r>
        <w:t>210.20</w:t>
      </w:r>
      <w:r>
        <w:tab/>
        <w:t xml:space="preserve">Applicability </w:t>
      </w:r>
    </w:p>
    <w:p w:rsidR="006D407C" w:rsidRDefault="006D407C" w:rsidP="009C5D6C">
      <w:pPr>
        <w:widowControl w:val="0"/>
        <w:autoSpaceDE w:val="0"/>
        <w:autoSpaceDN w:val="0"/>
        <w:adjustRightInd w:val="0"/>
        <w:ind w:left="1440" w:hanging="1440"/>
      </w:pPr>
      <w:r>
        <w:t>210.30</w:t>
      </w:r>
      <w:r>
        <w:tab/>
        <w:t xml:space="preserve">Severability </w:t>
      </w:r>
    </w:p>
    <w:p w:rsidR="006D407C" w:rsidRDefault="006D407C" w:rsidP="009C5D6C">
      <w:pPr>
        <w:widowControl w:val="0"/>
        <w:autoSpaceDE w:val="0"/>
        <w:autoSpaceDN w:val="0"/>
        <w:adjustRightInd w:val="0"/>
        <w:ind w:left="1440" w:hanging="1440"/>
      </w:pPr>
      <w:r>
        <w:t>210.40</w:t>
      </w:r>
      <w:r>
        <w:tab/>
        <w:t xml:space="preserve">Applicability of Other Regulations </w:t>
      </w:r>
    </w:p>
    <w:p w:rsidR="006D407C" w:rsidRDefault="006D407C" w:rsidP="009C5D6C">
      <w:pPr>
        <w:widowControl w:val="0"/>
        <w:autoSpaceDE w:val="0"/>
        <w:autoSpaceDN w:val="0"/>
        <w:adjustRightInd w:val="0"/>
        <w:ind w:left="1440" w:hanging="1440"/>
      </w:pPr>
      <w:r>
        <w:t>210.50</w:t>
      </w:r>
      <w:r>
        <w:tab/>
        <w:t xml:space="preserve">Definitions </w:t>
      </w:r>
    </w:p>
    <w:sectPr w:rsidR="006D407C" w:rsidSect="006D4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07C"/>
    <w:rsid w:val="00303CE8"/>
    <w:rsid w:val="006D407C"/>
    <w:rsid w:val="009C5D6C"/>
    <w:rsid w:val="00CA7B26"/>
    <w:rsid w:val="00D330AE"/>
    <w:rsid w:val="00D852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