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5E79B" w14:textId="77777777" w:rsidR="008C67D2" w:rsidRDefault="008C67D2" w:rsidP="008C67D2">
      <w:pPr>
        <w:pStyle w:val="JCARMainSourceNote"/>
      </w:pPr>
    </w:p>
    <w:p w14:paraId="4342F675" w14:textId="1DA6050A" w:rsidR="00E77887" w:rsidRDefault="008C67D2">
      <w:pPr>
        <w:pStyle w:val="JCARMainSourceNote"/>
      </w:pPr>
      <w:r>
        <w:t xml:space="preserve">SOURCE:  Recodified from 89 Ill. Adm. Code 112.78 through 112.86 and 112.88 at 10 Ill. Reg. 11928; amended at 10 Ill. Reg. 19990, effective November 14, 1986; emergency amendment at 11 Ill. Reg. 4800, effective March 5, 1987, for a maximum of 150 days; amended at 11 Ill. Reg. 9129, effective April 30, 1987; amended at 11 Ill. Reg. 15208, effective August 31, 1987; emergency amendment at 11 Ill. Reg. 1563, effective December 31, 1987, for a maximum of 150 days; amended at 12 Ill. Reg. 9065, effective May 16, 1988; amended at 12 Ill. Reg. 18185, effective November 4, 1988; emergency amendment at 12 Ill. Reg. 20835, effective December 2, 1988, for a maximum of 150 days; amended at 12 Ill. Reg. 22278, effective January 1, 1989; amended at 13 Ill. Reg. 4268, effective March 21, 1989; amended at 13 Ill. Reg. 7761, effective May 22, 1989; amended at 13 Ill. Reg. 14385, effective September 1, 1989; amended at 13 Ill. Reg. 16768, effective October 12, 1989; amended at 14 Ill. Reg. 18759, effective November 9, 1990; amended at 15 Ill. Reg. 1034, effective January 21, 1991; amended at 16 Ill. Reg. 1852, effective January 20, 1992; amended at 16 Ill. Reg. 9997, effective June 15, 1992; amended at 17 Ill. Reg. 2272, effective February 11, 1993; amended at 17 Ill. Reg. 18844, effective October 18, 1993; amended at 18 Ill. Reg. 697, effective January 10, 1994; amended at 18 Ill. Reg. 12052, effective July 25, 1994; amended at 18 Ill. Reg. 15083, effective September 23, 1994; amended at 18 Ill. Reg. 17886, effective November 30, 1994; amended at 19 Ill. Reg. 1314, effective January 30, 1995; amended at 19 Ill. Reg. 8298, effective June 15, 1995; amended at 19 Ill. Reg. 12675, effective August 31, 1995; emergency amendment at 19 Ill. Reg. 15492, effective October 30, 1995, for a maximum of 150 days; amended at 20 Ill. Reg. 1195, effective January 5, 1996; amended at 20 Ill. Reg. 5659, effective March 28, 1996; emergency amendment at 20 Ill. Reg. 14002, effective October 15, 1996, for a maximum of 150 days; amended at 21 Ill. Reg. 1189, effective January 10, 1997; amended at 21 Ill. Reg. 3922, effective March 13, 1997; emergency amendment at 21 Ill. Reg. 8594, effective July 1, 1997, for a maximum of 150 days; emergency amendment at 21 Ill. Reg. 9220, effective July 1, 1997, for a maximum of 150 days; amended at 21 Ill. Reg. 12197, effective August 22, 1997; amended at 21 Ill. Reg. 16050, effective November 26, 1997; amended at 22 Ill. Reg. 14895, effective August 1, 1998; emergency amendment at 22 Ill. Reg. 17046, effective September 10, 1998, for a maximum of 150 days; amended at 23 Ill. Reg. 2313, effective January 22, 1999; emergency amendment at 23 Ill. Reg. 11715, effective September 1, 1999, for a maximum of 150 days; emergency amendment at 23 Ill. Reg. 12737, effective October 1, 1999, for a maximum of 150 days; amended at 23 Ill. Reg. 14560, effective December 1, 1999; amended at 24 Ill. Reg. 2380, effective January 27, 2000; amended at 24 Ill. Reg. 3808, effective February 25, 2000; emergency amendment at 26 Ill. Reg. 11092, effective July 1, 2002, for a maximum of 150 days; amended at 26 Ill. Reg. 17822, effective November 27, 2002; amended at 27 Ill. Reg. 4732, effective February 25, 2003; amended at 27 Ill. Reg. 7842, effective May 1, 2003; emergency amendment at 27 Ill. Reg. 12139, effective July 11, 2003, for a maximum of 150 days; amended at 27 Ill. Reg. 18891, effective November 26, 2003; amended at 28 Ill. Reg. 4712, effective March 1, 2004; emergency amendment at 28 Ill. Reg. 10225, effective July 1, 2004, for a maximum of 150 days; amended at 28 Ill. Reg. 15591, effective November 24, 2004; emergency amendment at 29 Ill. Reg. 2743, effective February 7, 2005, for a maximum of 150 days; amended at 29 Ill. Reg. 10211, effective June 30, 2005; amended at 29 Ill. Reg. 14995, effective September 30, 2005; emergency amendment at 30 Ill. Reg. 5426, effective March 1, 2006, for a maximum of 150 days; amended at 30 Ill. Reg. 8897, effective May 1, 2006; amended at 30 Ill. Reg. 13393, effective July 28, 2006; amended at 31 Ill. Reg. 12771, effective August 27, 2007; </w:t>
      </w:r>
      <w:r>
        <w:lastRenderedPageBreak/>
        <w:t xml:space="preserve">emergency amendment at 32 Ill. Reg. 543, effective January 1, 2008, for a maximum of 150 days; amended at 32 Ill. Reg. 6511, effective March 31, 2008; amended at 32 Ill. Reg. 16805, effective October 6, 2008; amended at 33 Ill. Reg. 591, effective January 5, 2009; amended at 33 Ill. Reg. 9077, effective June 15, 2009; amended at 33 Ill. Reg. 12732, effective September 7, 2009; amended at 34 Ill. Reg. 6809, effective May 1, 2010; amended at 34 Ill. Reg. 15406, effective September 27, 2010; amended at 35 Ill. Reg. 2043, effective January 21, 2011; amended at 35 Ill. Reg. 4513, effective March 1, 2011; amended at 36 Ill. Reg. 1531, effective January 23, 2012; amended at 36 Ill. Reg. </w:t>
      </w:r>
      <w:r w:rsidR="00912C76">
        <w:t>9140</w:t>
      </w:r>
      <w:r>
        <w:t xml:space="preserve">, effective </w:t>
      </w:r>
      <w:r w:rsidR="00912C76">
        <w:t>June 11, 2012</w:t>
      </w:r>
      <w:r w:rsidR="00566144">
        <w:t xml:space="preserve">; amended at 37 Ill. Reg. </w:t>
      </w:r>
      <w:r w:rsidR="002352BC">
        <w:t>8017</w:t>
      </w:r>
      <w:r w:rsidR="00566144">
        <w:t xml:space="preserve">, effective </w:t>
      </w:r>
      <w:r w:rsidR="002352BC">
        <w:t>May 28, 2013</w:t>
      </w:r>
      <w:r w:rsidR="00E77887">
        <w:t xml:space="preserve">; </w:t>
      </w:r>
      <w:r w:rsidR="008820F7">
        <w:t>amended at 38 Ill. Reg. 4392, effective</w:t>
      </w:r>
      <w:r w:rsidR="00F302F0">
        <w:t xml:space="preserve"> January</w:t>
      </w:r>
      <w:r w:rsidR="008820F7">
        <w:t xml:space="preserve"> 2</w:t>
      </w:r>
      <w:r w:rsidR="009969EE">
        <w:t>9</w:t>
      </w:r>
      <w:r w:rsidR="008820F7">
        <w:t xml:space="preserve">, 2014; </w:t>
      </w:r>
      <w:r w:rsidR="00E77887">
        <w:t xml:space="preserve">amended at 38 Ill. Reg. </w:t>
      </w:r>
      <w:r w:rsidR="00AA0313">
        <w:t>6028</w:t>
      </w:r>
      <w:r w:rsidR="00E77887">
        <w:t xml:space="preserve">, effective </w:t>
      </w:r>
      <w:r w:rsidR="00AA0313">
        <w:t>February 26, 2014</w:t>
      </w:r>
      <w:r w:rsidR="00DA48ED">
        <w:t>; amended at 4</w:t>
      </w:r>
      <w:r w:rsidR="00566CC1">
        <w:t>1</w:t>
      </w:r>
      <w:r w:rsidR="00DA48ED">
        <w:t xml:space="preserve"> Ill. Reg. </w:t>
      </w:r>
      <w:r w:rsidR="00E9134C">
        <w:t>3338</w:t>
      </w:r>
      <w:r w:rsidR="00DA48ED">
        <w:t xml:space="preserve">, effective </w:t>
      </w:r>
      <w:r w:rsidR="00E9134C">
        <w:t>March 7, 2017</w:t>
      </w:r>
      <w:r w:rsidR="000A0CC2">
        <w:t xml:space="preserve">; amended at 44 Ill. Reg. </w:t>
      </w:r>
      <w:r w:rsidR="006156D5">
        <w:t>6277</w:t>
      </w:r>
      <w:r w:rsidR="000A0CC2">
        <w:t xml:space="preserve">, effective </w:t>
      </w:r>
      <w:r w:rsidR="006156D5">
        <w:t>April 13, 2020</w:t>
      </w:r>
      <w:r w:rsidR="00B024E6">
        <w:t xml:space="preserve">; amended at 44 Ill. Reg. </w:t>
      </w:r>
      <w:r w:rsidR="00DC3EFF">
        <w:t>17400</w:t>
      </w:r>
      <w:r w:rsidR="00B024E6">
        <w:t xml:space="preserve">, effective </w:t>
      </w:r>
      <w:r w:rsidR="00DC3EFF">
        <w:t>October 14, 2020</w:t>
      </w:r>
      <w:r w:rsidR="008041F1">
        <w:t>; amended at 46</w:t>
      </w:r>
      <w:r w:rsidR="00087FE2">
        <w:t xml:space="preserve"> Ill. Reg. </w:t>
      </w:r>
      <w:r w:rsidR="00083368">
        <w:t>5268</w:t>
      </w:r>
      <w:r w:rsidR="00087FE2">
        <w:t xml:space="preserve">, effective </w:t>
      </w:r>
      <w:r w:rsidR="00083368">
        <w:t>March 11, 2022</w:t>
      </w:r>
      <w:r w:rsidR="004F0780" w:rsidRPr="009F5536">
        <w:t>; amended at 4</w:t>
      </w:r>
      <w:r w:rsidR="004F0780">
        <w:t>8</w:t>
      </w:r>
      <w:r w:rsidR="004F0780" w:rsidRPr="009F5536">
        <w:t xml:space="preserve"> Ill. Reg. </w:t>
      </w:r>
      <w:r w:rsidR="00510094">
        <w:t>10266</w:t>
      </w:r>
      <w:r w:rsidR="004F0780" w:rsidRPr="009F5536">
        <w:t xml:space="preserve">, effective </w:t>
      </w:r>
      <w:r w:rsidR="00510094">
        <w:t>July 1, 2024</w:t>
      </w:r>
      <w:r w:rsidR="00E77887">
        <w:t>.</w:t>
      </w:r>
    </w:p>
    <w:sectPr w:rsidR="00E77887" w:rsidSect="001543CC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43CC"/>
    <w:rsid w:val="00083368"/>
    <w:rsid w:val="00087FE2"/>
    <w:rsid w:val="00090D6E"/>
    <w:rsid w:val="000A0CC2"/>
    <w:rsid w:val="000D0133"/>
    <w:rsid w:val="00116FED"/>
    <w:rsid w:val="00120956"/>
    <w:rsid w:val="001543CC"/>
    <w:rsid w:val="00186331"/>
    <w:rsid w:val="001B0F23"/>
    <w:rsid w:val="001B59C3"/>
    <w:rsid w:val="001C263E"/>
    <w:rsid w:val="001F33F9"/>
    <w:rsid w:val="001F66C2"/>
    <w:rsid w:val="002352BC"/>
    <w:rsid w:val="00264457"/>
    <w:rsid w:val="00271E07"/>
    <w:rsid w:val="002D0840"/>
    <w:rsid w:val="00350FB4"/>
    <w:rsid w:val="003A1E1B"/>
    <w:rsid w:val="00407DDD"/>
    <w:rsid w:val="00443C5E"/>
    <w:rsid w:val="004530EF"/>
    <w:rsid w:val="00486AB5"/>
    <w:rsid w:val="004C77B4"/>
    <w:rsid w:val="004F0780"/>
    <w:rsid w:val="004F1BDD"/>
    <w:rsid w:val="005067B8"/>
    <w:rsid w:val="00510094"/>
    <w:rsid w:val="00566144"/>
    <w:rsid w:val="00566CC1"/>
    <w:rsid w:val="00575221"/>
    <w:rsid w:val="005802DD"/>
    <w:rsid w:val="005B6808"/>
    <w:rsid w:val="006156D5"/>
    <w:rsid w:val="0061743C"/>
    <w:rsid w:val="0067672B"/>
    <w:rsid w:val="006C7711"/>
    <w:rsid w:val="008041F1"/>
    <w:rsid w:val="00861F6D"/>
    <w:rsid w:val="008820F7"/>
    <w:rsid w:val="008C67D2"/>
    <w:rsid w:val="008D6E26"/>
    <w:rsid w:val="00912C76"/>
    <w:rsid w:val="00914CBB"/>
    <w:rsid w:val="009969EE"/>
    <w:rsid w:val="009E67B2"/>
    <w:rsid w:val="00A161F9"/>
    <w:rsid w:val="00A33F81"/>
    <w:rsid w:val="00A42AC5"/>
    <w:rsid w:val="00AA0313"/>
    <w:rsid w:val="00AB765E"/>
    <w:rsid w:val="00B024E6"/>
    <w:rsid w:val="00B45D82"/>
    <w:rsid w:val="00B6438E"/>
    <w:rsid w:val="00B94584"/>
    <w:rsid w:val="00BD618C"/>
    <w:rsid w:val="00BE3DB7"/>
    <w:rsid w:val="00BF6E43"/>
    <w:rsid w:val="00C2719B"/>
    <w:rsid w:val="00C409A5"/>
    <w:rsid w:val="00CB45D9"/>
    <w:rsid w:val="00CD26F9"/>
    <w:rsid w:val="00DA48ED"/>
    <w:rsid w:val="00DC3EFF"/>
    <w:rsid w:val="00E279A2"/>
    <w:rsid w:val="00E77887"/>
    <w:rsid w:val="00E9134C"/>
    <w:rsid w:val="00EF06A2"/>
    <w:rsid w:val="00EF65EC"/>
    <w:rsid w:val="00F302F0"/>
    <w:rsid w:val="00F57F55"/>
    <w:rsid w:val="00FC1C12"/>
    <w:rsid w:val="00FD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2B26CB1"/>
  <w15:docId w15:val="{CC70C1EC-3680-490C-A399-ED523A607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FD7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Recodified from 89 Ill</vt:lpstr>
    </vt:vector>
  </TitlesOfParts>
  <Company>State of Illinois</Company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Recodified from 89 Ill</dc:title>
  <dc:subject/>
  <dc:creator>ThomasVD</dc:creator>
  <cp:keywords/>
  <dc:description/>
  <cp:lastModifiedBy>Shipley, Melissa A.</cp:lastModifiedBy>
  <cp:revision>23</cp:revision>
  <dcterms:created xsi:type="dcterms:W3CDTF">2012-06-21T21:26:00Z</dcterms:created>
  <dcterms:modified xsi:type="dcterms:W3CDTF">2024-07-12T13:13:00Z</dcterms:modified>
</cp:coreProperties>
</file>