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EA67" w14:textId="77777777" w:rsidR="009D508B" w:rsidRDefault="009D508B" w:rsidP="009D508B">
      <w:pPr>
        <w:widowControl w:val="0"/>
        <w:autoSpaceDE w:val="0"/>
        <w:autoSpaceDN w:val="0"/>
        <w:adjustRightInd w:val="0"/>
      </w:pPr>
    </w:p>
    <w:p w14:paraId="3655274B" w14:textId="77777777" w:rsidR="009D508B" w:rsidRDefault="009D508B" w:rsidP="009D508B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14:paraId="7BD132B9" w14:textId="77777777" w:rsidR="009D508B" w:rsidRDefault="009D508B" w:rsidP="009D508B">
      <w:pPr>
        <w:widowControl w:val="0"/>
        <w:autoSpaceDE w:val="0"/>
        <w:autoSpaceDN w:val="0"/>
        <w:adjustRightInd w:val="0"/>
        <w:jc w:val="center"/>
      </w:pPr>
      <w:r>
        <w:t xml:space="preserve">CHILD SUPPORT </w:t>
      </w:r>
      <w:r w:rsidR="00CF61ED">
        <w:t>SERVICES</w:t>
      </w:r>
    </w:p>
    <w:p w14:paraId="2393D22E" w14:textId="77777777" w:rsidR="00DA0E9F" w:rsidRDefault="00DA0E9F" w:rsidP="009D508B">
      <w:pPr>
        <w:widowControl w:val="0"/>
        <w:autoSpaceDE w:val="0"/>
        <w:autoSpaceDN w:val="0"/>
        <w:adjustRightInd w:val="0"/>
        <w:jc w:val="center"/>
      </w:pPr>
    </w:p>
    <w:sectPr w:rsidR="00DA0E9F" w:rsidSect="009D508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08B"/>
    <w:rsid w:val="00186331"/>
    <w:rsid w:val="001B2E72"/>
    <w:rsid w:val="003D4348"/>
    <w:rsid w:val="008B438F"/>
    <w:rsid w:val="0095349D"/>
    <w:rsid w:val="009D508B"/>
    <w:rsid w:val="00BE5605"/>
    <w:rsid w:val="00CF61ED"/>
    <w:rsid w:val="00DA0E9F"/>
    <w:rsid w:val="00E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ED5C56"/>
  <w15:docId w15:val="{70E0D647-588D-4BA5-9F1D-564F313B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ThomasVD</dc:creator>
  <cp:keywords/>
  <dc:description/>
  <cp:lastModifiedBy>Bockewitz, Crystal K.</cp:lastModifiedBy>
  <cp:revision>2</cp:revision>
  <dcterms:created xsi:type="dcterms:W3CDTF">2024-06-03T16:38:00Z</dcterms:created>
  <dcterms:modified xsi:type="dcterms:W3CDTF">2024-06-03T16:38:00Z</dcterms:modified>
</cp:coreProperties>
</file>