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811C" w14:textId="77777777" w:rsidR="00281C69" w:rsidRPr="001F327B" w:rsidRDefault="00281C69" w:rsidP="001F327B"/>
    <w:p w14:paraId="1FBA0962" w14:textId="77777777" w:rsidR="00281C69" w:rsidRPr="001F327B" w:rsidRDefault="00281C69" w:rsidP="001F327B">
      <w:pPr>
        <w:rPr>
          <w:b/>
          <w:bCs/>
        </w:rPr>
      </w:pPr>
      <w:r w:rsidRPr="001F327B">
        <w:rPr>
          <w:b/>
          <w:bCs/>
        </w:rPr>
        <w:t>Section 146.680  Monitoring</w:t>
      </w:r>
    </w:p>
    <w:p w14:paraId="3F06B1F8" w14:textId="77777777" w:rsidR="00281C69" w:rsidRPr="001F327B" w:rsidRDefault="00281C69" w:rsidP="001F327B">
      <w:pPr>
        <w:rPr>
          <w:b/>
          <w:bCs/>
        </w:rPr>
      </w:pPr>
    </w:p>
    <w:p w14:paraId="7EE647DD" w14:textId="77777777" w:rsidR="00281C69" w:rsidRPr="001F327B" w:rsidRDefault="00281C69" w:rsidP="001F327B">
      <w:r w:rsidRPr="001F327B">
        <w:t>Designated Department staff shall monitor compliance for certification of the dementia care unit no less than biannually.</w:t>
      </w:r>
    </w:p>
    <w:p w14:paraId="635FE225" w14:textId="77777777" w:rsidR="00281C69" w:rsidRPr="001F327B" w:rsidRDefault="00281C69" w:rsidP="001F327B"/>
    <w:p w14:paraId="70737ED4" w14:textId="77777777" w:rsidR="00281C69" w:rsidRPr="001F327B" w:rsidRDefault="00281C69" w:rsidP="001F327B">
      <w:pPr>
        <w:ind w:left="720"/>
      </w:pPr>
      <w:r w:rsidRPr="001F327B">
        <w:t xml:space="preserve">(Source:  Added at 33 Ill. Reg. </w:t>
      </w:r>
      <w:r w:rsidR="00224B73" w:rsidRPr="001F327B">
        <w:t>11803</w:t>
      </w:r>
      <w:r w:rsidRPr="001F327B">
        <w:t xml:space="preserve">, effective </w:t>
      </w:r>
      <w:r w:rsidR="00224B73" w:rsidRPr="001F327B">
        <w:t>August 1, 2009</w:t>
      </w:r>
      <w:r w:rsidRPr="001F327B">
        <w:t>)</w:t>
      </w:r>
    </w:p>
    <w:sectPr w:rsidR="00281C69" w:rsidRPr="001F327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194C" w14:textId="77777777" w:rsidR="000404A0" w:rsidRDefault="000404A0">
      <w:r>
        <w:separator/>
      </w:r>
    </w:p>
  </w:endnote>
  <w:endnote w:type="continuationSeparator" w:id="0">
    <w:p w14:paraId="0F9932AB" w14:textId="77777777" w:rsidR="000404A0" w:rsidRDefault="0004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7F9B" w14:textId="77777777" w:rsidR="000404A0" w:rsidRDefault="000404A0">
      <w:r>
        <w:separator/>
      </w:r>
    </w:p>
  </w:footnote>
  <w:footnote w:type="continuationSeparator" w:id="0">
    <w:p w14:paraId="786D16C9" w14:textId="77777777" w:rsidR="000404A0" w:rsidRDefault="00040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B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4A0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27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B7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BA4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C6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BC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0C6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D7E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33B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80B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74C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E49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B64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D8003"/>
  <w15:docId w15:val="{51183975-EDFD-4B65-827E-362CFD8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281C69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2012-06-21T21:21:00Z</dcterms:created>
  <dcterms:modified xsi:type="dcterms:W3CDTF">2025-07-17T20:29:00Z</dcterms:modified>
</cp:coreProperties>
</file>