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F5" w:rsidRDefault="009E40F5" w:rsidP="009E40F5">
      <w:pPr>
        <w:widowControl w:val="0"/>
        <w:autoSpaceDE w:val="0"/>
        <w:autoSpaceDN w:val="0"/>
        <w:adjustRightInd w:val="0"/>
      </w:pPr>
      <w:bookmarkStart w:id="0" w:name="_GoBack"/>
      <w:bookmarkEnd w:id="0"/>
    </w:p>
    <w:p w:rsidR="009E40F5" w:rsidRDefault="009E40F5" w:rsidP="009E40F5">
      <w:pPr>
        <w:widowControl w:val="0"/>
        <w:autoSpaceDE w:val="0"/>
        <w:autoSpaceDN w:val="0"/>
        <w:adjustRightInd w:val="0"/>
      </w:pPr>
      <w:r>
        <w:rPr>
          <w:b/>
          <w:bCs/>
        </w:rPr>
        <w:t>Section 144.160  Base Nursing in Facilities Licensed as ICF/DD-16s including Small Scale (4 and 6 bed) ICF/DD-16s</w:t>
      </w:r>
      <w:r>
        <w:t xml:space="preserve"> </w:t>
      </w:r>
    </w:p>
    <w:p w:rsidR="009E40F5" w:rsidRDefault="009E40F5" w:rsidP="009E40F5">
      <w:pPr>
        <w:widowControl w:val="0"/>
        <w:autoSpaceDE w:val="0"/>
        <w:autoSpaceDN w:val="0"/>
        <w:adjustRightInd w:val="0"/>
      </w:pPr>
    </w:p>
    <w:p w:rsidR="009E40F5" w:rsidRDefault="009E40F5" w:rsidP="009E40F5">
      <w:pPr>
        <w:widowControl w:val="0"/>
        <w:autoSpaceDE w:val="0"/>
        <w:autoSpaceDN w:val="0"/>
        <w:adjustRightInd w:val="0"/>
        <w:ind w:left="1440" w:hanging="720"/>
      </w:pPr>
      <w:r>
        <w:t>a)</w:t>
      </w:r>
      <w:r>
        <w:tab/>
        <w:t xml:space="preserve">Base nursing in ICF/DD-16s staffing and reimbursement recognizes the need for adults with developmental disabilities to have regular health care supports. </w:t>
      </w:r>
    </w:p>
    <w:p w:rsidR="00CA650B" w:rsidRDefault="00CA650B" w:rsidP="009E40F5">
      <w:pPr>
        <w:widowControl w:val="0"/>
        <w:autoSpaceDE w:val="0"/>
        <w:autoSpaceDN w:val="0"/>
        <w:adjustRightInd w:val="0"/>
        <w:ind w:left="1440" w:hanging="720"/>
      </w:pPr>
    </w:p>
    <w:p w:rsidR="009E40F5" w:rsidRDefault="009E40F5" w:rsidP="009E40F5">
      <w:pPr>
        <w:widowControl w:val="0"/>
        <w:autoSpaceDE w:val="0"/>
        <w:autoSpaceDN w:val="0"/>
        <w:adjustRightInd w:val="0"/>
        <w:ind w:left="1440" w:hanging="720"/>
      </w:pPr>
      <w:r>
        <w:t>b)</w:t>
      </w:r>
      <w:r>
        <w:tab/>
        <w:t xml:space="preserve">Base nursing provides for licensed practical nurse services and/or registered professional nurse services and supervision. </w:t>
      </w:r>
    </w:p>
    <w:p w:rsidR="00CA650B" w:rsidRDefault="00CA650B" w:rsidP="009E40F5">
      <w:pPr>
        <w:widowControl w:val="0"/>
        <w:autoSpaceDE w:val="0"/>
        <w:autoSpaceDN w:val="0"/>
        <w:adjustRightInd w:val="0"/>
        <w:ind w:left="1440" w:hanging="720"/>
      </w:pPr>
    </w:p>
    <w:p w:rsidR="009E40F5" w:rsidRDefault="009E40F5" w:rsidP="009E40F5">
      <w:pPr>
        <w:widowControl w:val="0"/>
        <w:autoSpaceDE w:val="0"/>
        <w:autoSpaceDN w:val="0"/>
        <w:adjustRightInd w:val="0"/>
        <w:ind w:left="1440" w:hanging="720"/>
      </w:pPr>
      <w:r>
        <w:t>c)</w:t>
      </w:r>
      <w:r>
        <w:tab/>
        <w:t xml:space="preserve">The addition of base nursing provides for nursing assessments, development and updating of nursing care plans, health risk identification and planning, Tardive Dyskinesia (TD) screening, coordination and implementation of medical services, monitoring of medication effectiveness and side effects, and annual flu immunization. </w:t>
      </w:r>
    </w:p>
    <w:p w:rsidR="009E40F5" w:rsidRDefault="009E40F5" w:rsidP="009E40F5">
      <w:pPr>
        <w:widowControl w:val="0"/>
        <w:autoSpaceDE w:val="0"/>
        <w:autoSpaceDN w:val="0"/>
        <w:adjustRightInd w:val="0"/>
        <w:ind w:left="1440" w:hanging="720"/>
      </w:pPr>
    </w:p>
    <w:p w:rsidR="009E40F5" w:rsidRDefault="009E40F5" w:rsidP="009E40F5">
      <w:pPr>
        <w:widowControl w:val="0"/>
        <w:autoSpaceDE w:val="0"/>
        <w:autoSpaceDN w:val="0"/>
        <w:adjustRightInd w:val="0"/>
        <w:ind w:left="1440" w:hanging="720"/>
      </w:pPr>
      <w:r>
        <w:t xml:space="preserve">(Source:  Added at 24 Ill. Reg. 13404, effective August 18, 2000) </w:t>
      </w:r>
    </w:p>
    <w:sectPr w:rsidR="009E40F5" w:rsidSect="009E40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40F5"/>
    <w:rsid w:val="005C3366"/>
    <w:rsid w:val="009E40F5"/>
    <w:rsid w:val="00B93560"/>
    <w:rsid w:val="00BE70A2"/>
    <w:rsid w:val="00CA650B"/>
    <w:rsid w:val="00FF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