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D9" w:rsidRPr="00302924" w:rsidRDefault="001A6CD9" w:rsidP="00302924">
      <w:pPr>
        <w:jc w:val="center"/>
      </w:pPr>
    </w:p>
    <w:p w:rsidR="004F63EE" w:rsidRPr="00302924" w:rsidRDefault="004F63EE" w:rsidP="00302924">
      <w:pPr>
        <w:jc w:val="center"/>
      </w:pPr>
      <w:r w:rsidRPr="00302924">
        <w:t xml:space="preserve">PART </w:t>
      </w:r>
      <w:r w:rsidR="00160DE8">
        <w:t>142</w:t>
      </w:r>
    </w:p>
    <w:p w:rsidR="004F63EE" w:rsidRPr="00302924" w:rsidRDefault="004F63EE" w:rsidP="00302924">
      <w:pPr>
        <w:jc w:val="center"/>
      </w:pPr>
      <w:r w:rsidRPr="00302924">
        <w:t xml:space="preserve">JOINT RULES OF </w:t>
      </w:r>
      <w:r w:rsidR="009B70EF" w:rsidRPr="00302924">
        <w:t xml:space="preserve">THE DEPARTMENT OF HEALTHCARE AND FAMILY SERVICES </w:t>
      </w:r>
      <w:r w:rsidR="009B70EF">
        <w:t xml:space="preserve">AND </w:t>
      </w:r>
      <w:r w:rsidRPr="00302924">
        <w:t xml:space="preserve">THE CAPITAL DEVELOPMENT BOARD: </w:t>
      </w:r>
      <w:r w:rsidR="006D6F97">
        <w:t xml:space="preserve"> </w:t>
      </w:r>
      <w:r w:rsidRPr="00302924">
        <w:t xml:space="preserve">HEALTHCARE TRANSFORMATION </w:t>
      </w:r>
      <w:r w:rsidR="00BE276E" w:rsidRPr="00512559">
        <w:t>CAPITAL INVESTMENT GRANT PROGRAM</w:t>
      </w:r>
      <w:bookmarkStart w:id="0" w:name="_GoBack"/>
      <w:bookmarkEnd w:id="0"/>
    </w:p>
    <w:p w:rsidR="001A6CD9" w:rsidRPr="00302924" w:rsidRDefault="001A6CD9" w:rsidP="00302924">
      <w:pPr>
        <w:jc w:val="center"/>
      </w:pPr>
    </w:p>
    <w:sectPr w:rsidR="001A6CD9" w:rsidRPr="00302924" w:rsidSect="001A6C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CD9"/>
    <w:rsid w:val="00160DE8"/>
    <w:rsid w:val="001A6CD9"/>
    <w:rsid w:val="00302924"/>
    <w:rsid w:val="00487993"/>
    <w:rsid w:val="004F63EE"/>
    <w:rsid w:val="005C3366"/>
    <w:rsid w:val="0060464A"/>
    <w:rsid w:val="006D6F97"/>
    <w:rsid w:val="009B70EF"/>
    <w:rsid w:val="00B255C9"/>
    <w:rsid w:val="00B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4639B8-1A96-460B-BF04-E15E32C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F6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</vt:lpstr>
    </vt:vector>
  </TitlesOfParts>
  <Company>State of Illinois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</dc:title>
  <dc:subject/>
  <dc:creator>Illinois General Assembly</dc:creator>
  <cp:keywords/>
  <dc:description/>
  <cp:lastModifiedBy>Shipley, Melissa A.</cp:lastModifiedBy>
  <cp:revision>9</cp:revision>
  <dcterms:created xsi:type="dcterms:W3CDTF">2012-06-21T22:25:00Z</dcterms:created>
  <dcterms:modified xsi:type="dcterms:W3CDTF">2022-03-04T18:13:00Z</dcterms:modified>
</cp:coreProperties>
</file>