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2A3" w:rsidRDefault="00F312A3" w:rsidP="00DC5200">
      <w:pPr>
        <w:widowControl w:val="0"/>
        <w:autoSpaceDE w:val="0"/>
        <w:autoSpaceDN w:val="0"/>
        <w:adjustRightInd w:val="0"/>
      </w:pPr>
    </w:p>
    <w:p w:rsidR="00F312A3" w:rsidRDefault="00F312A3" w:rsidP="00DC520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140.495  Psychological Services</w:t>
      </w:r>
      <w:r>
        <w:t xml:space="preserve"> </w:t>
      </w:r>
    </w:p>
    <w:p w:rsidR="00F312A3" w:rsidRDefault="00F312A3" w:rsidP="00DC5200">
      <w:pPr>
        <w:widowControl w:val="0"/>
        <w:autoSpaceDE w:val="0"/>
        <w:autoSpaceDN w:val="0"/>
        <w:adjustRightInd w:val="0"/>
      </w:pPr>
    </w:p>
    <w:p w:rsidR="00F312A3" w:rsidRDefault="00F312A3" w:rsidP="00DC5200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 xml:space="preserve">Payment for the provision of psychological services shall be made to: </w:t>
      </w:r>
    </w:p>
    <w:p w:rsidR="00493D6B" w:rsidRDefault="00493D6B" w:rsidP="00084733"/>
    <w:p w:rsidR="00F312A3" w:rsidRDefault="00F312A3" w:rsidP="00DC5200">
      <w:pPr>
        <w:widowControl w:val="0"/>
        <w:autoSpaceDE w:val="0"/>
        <w:autoSpaceDN w:val="0"/>
        <w:adjustRightInd w:val="0"/>
        <w:ind w:left="1440"/>
      </w:pPr>
      <w:r>
        <w:t>1)</w:t>
      </w:r>
      <w:r>
        <w:tab/>
        <w:t xml:space="preserve">A psychologist in private practice. </w:t>
      </w:r>
    </w:p>
    <w:p w:rsidR="00493D6B" w:rsidRDefault="00493D6B" w:rsidP="00084733"/>
    <w:p w:rsidR="00F312A3" w:rsidRDefault="00F312A3" w:rsidP="00DC5200">
      <w:pPr>
        <w:widowControl w:val="0"/>
        <w:autoSpaceDE w:val="0"/>
        <w:autoSpaceDN w:val="0"/>
        <w:adjustRightInd w:val="0"/>
        <w:ind w:left="1440"/>
      </w:pPr>
      <w:r>
        <w:t>2)</w:t>
      </w:r>
      <w:r>
        <w:tab/>
        <w:t xml:space="preserve">State-aided Community Mental Health Clinics. </w:t>
      </w:r>
    </w:p>
    <w:p w:rsidR="00493D6B" w:rsidRDefault="00493D6B" w:rsidP="00084733"/>
    <w:p w:rsidR="00F312A3" w:rsidRDefault="00F312A3" w:rsidP="00DC520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Payment shall be made for the provision of diagnostic psychological examinations and tests only when the services are requested by the Department for one of the following reasons: </w:t>
      </w:r>
    </w:p>
    <w:p w:rsidR="00493D6B" w:rsidRDefault="00493D6B" w:rsidP="00084733"/>
    <w:p w:rsidR="00F312A3" w:rsidRDefault="00F312A3" w:rsidP="00DC520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to determine permanent and total disability or incapacity (see 89 Ill. Adm. Code 112.62 and 89 Ill. Adm. Code 120.314); </w:t>
      </w:r>
    </w:p>
    <w:p w:rsidR="00493D6B" w:rsidRDefault="00493D6B" w:rsidP="00084733"/>
    <w:p w:rsidR="00F312A3" w:rsidRDefault="00F312A3" w:rsidP="00DC5200">
      <w:pPr>
        <w:widowControl w:val="0"/>
        <w:autoSpaceDE w:val="0"/>
        <w:autoSpaceDN w:val="0"/>
        <w:adjustRightInd w:val="0"/>
        <w:ind w:left="720" w:firstLine="720"/>
      </w:pPr>
      <w:r>
        <w:t>2)</w:t>
      </w:r>
      <w:r>
        <w:tab/>
        <w:t xml:space="preserve">to determine the suitability of a home for a child; or </w:t>
      </w:r>
    </w:p>
    <w:p w:rsidR="00493D6B" w:rsidRDefault="00493D6B" w:rsidP="00084733">
      <w:bookmarkStart w:id="0" w:name="_GoBack"/>
      <w:bookmarkEnd w:id="0"/>
    </w:p>
    <w:p w:rsidR="00F312A3" w:rsidRDefault="00F312A3" w:rsidP="00DC5200">
      <w:pPr>
        <w:widowControl w:val="0"/>
        <w:autoSpaceDE w:val="0"/>
        <w:autoSpaceDN w:val="0"/>
        <w:adjustRightInd w:val="0"/>
        <w:ind w:left="2166" w:hanging="726"/>
      </w:pPr>
      <w:r>
        <w:t>3)</w:t>
      </w:r>
      <w:r>
        <w:tab/>
        <w:t xml:space="preserve">for planning or arranging for foster care for a child. </w:t>
      </w:r>
    </w:p>
    <w:sectPr w:rsidR="00F312A3" w:rsidSect="00DC5200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12A3"/>
    <w:rsid w:val="00084733"/>
    <w:rsid w:val="00370957"/>
    <w:rsid w:val="00493D6B"/>
    <w:rsid w:val="009D2644"/>
    <w:rsid w:val="00AF7F92"/>
    <w:rsid w:val="00DC5200"/>
    <w:rsid w:val="00F3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74BCF4E-888D-4E81-820A-D6C7B5E6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King, Melissa A.</cp:lastModifiedBy>
  <cp:revision>4</cp:revision>
  <dcterms:created xsi:type="dcterms:W3CDTF">2012-06-21T21:14:00Z</dcterms:created>
  <dcterms:modified xsi:type="dcterms:W3CDTF">2015-09-03T21:10:00Z</dcterms:modified>
</cp:coreProperties>
</file>