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701" w:rsidRDefault="00066701" w:rsidP="00DF46BA">
      <w:pPr>
        <w:jc w:val="center"/>
      </w:pPr>
    </w:p>
    <w:p w:rsidR="00153CDA" w:rsidRDefault="00DF46BA" w:rsidP="00DF46BA">
      <w:pPr>
        <w:jc w:val="center"/>
      </w:pPr>
      <w:r w:rsidRPr="00DF46BA">
        <w:t xml:space="preserve">PART </w:t>
      </w:r>
      <w:r w:rsidR="00153CDA">
        <w:t>139</w:t>
      </w:r>
    </w:p>
    <w:p w:rsidR="00DF46BA" w:rsidRDefault="00066701" w:rsidP="00DF46BA">
      <w:pPr>
        <w:jc w:val="center"/>
      </w:pPr>
      <w:r>
        <w:t>CHILDREN</w:t>
      </w:r>
      <w:r w:rsidR="002C6AD0">
        <w:t>'</w:t>
      </w:r>
      <w:bookmarkStart w:id="0" w:name="_GoBack"/>
      <w:bookmarkEnd w:id="0"/>
      <w:r>
        <w:t>S BEHAVIORAL HEALTH</w:t>
      </w:r>
    </w:p>
    <w:p w:rsidR="00066701" w:rsidRPr="00DF46BA" w:rsidRDefault="00066701" w:rsidP="00DF46BA">
      <w:pPr>
        <w:jc w:val="center"/>
        <w:rPr>
          <w:szCs w:val="22"/>
        </w:rPr>
      </w:pPr>
    </w:p>
    <w:sectPr w:rsidR="00066701" w:rsidRPr="00DF46B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6BA" w:rsidRDefault="00DF46BA">
      <w:r>
        <w:separator/>
      </w:r>
    </w:p>
  </w:endnote>
  <w:endnote w:type="continuationSeparator" w:id="0">
    <w:p w:rsidR="00DF46BA" w:rsidRDefault="00DF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6BA" w:rsidRDefault="00DF46BA">
      <w:r>
        <w:separator/>
      </w:r>
    </w:p>
  </w:footnote>
  <w:footnote w:type="continuationSeparator" w:id="0">
    <w:p w:rsidR="00DF46BA" w:rsidRDefault="00DF4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B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6701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CD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AD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46B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990A3-8FA5-429E-9266-E311955E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F46B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8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4</cp:revision>
  <dcterms:created xsi:type="dcterms:W3CDTF">2017-03-22T19:13:00Z</dcterms:created>
  <dcterms:modified xsi:type="dcterms:W3CDTF">2017-04-04T15:12:00Z</dcterms:modified>
</cp:coreProperties>
</file>