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06" w:rsidRDefault="00F00F06" w:rsidP="006572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F06" w:rsidRDefault="00F00F06" w:rsidP="006572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130.80  Reporting Requirements</w:t>
      </w:r>
      <w:r>
        <w:t xml:space="preserve"> </w:t>
      </w:r>
    </w:p>
    <w:p w:rsidR="00F00F06" w:rsidRDefault="00F00F06" w:rsidP="00657293">
      <w:pPr>
        <w:widowControl w:val="0"/>
        <w:autoSpaceDE w:val="0"/>
        <w:autoSpaceDN w:val="0"/>
        <w:adjustRightInd w:val="0"/>
      </w:pPr>
    </w:p>
    <w:p w:rsidR="00611A7E" w:rsidRDefault="00611A7E" w:rsidP="00657293">
      <w:pPr>
        <w:widowControl w:val="0"/>
        <w:autoSpaceDE w:val="0"/>
        <w:autoSpaceDN w:val="0"/>
        <w:adjustRightInd w:val="0"/>
      </w:pPr>
      <w:r>
        <w:t xml:space="preserve">Annually service providers shall provide the Department, in a manner </w:t>
      </w:r>
      <w:r w:rsidR="00770FDD">
        <w:t>set forth in the contractual agreement</w:t>
      </w:r>
      <w:r w:rsidR="002528F2">
        <w:t>s</w:t>
      </w:r>
      <w:r>
        <w:t xml:space="preserve">, with reports pertaining to activities carried out with Title XX Social Services Block Grant funds.  The Department reserves the right to require additional reporting based on data collection needs. </w:t>
      </w:r>
    </w:p>
    <w:p w:rsidR="00611A7E" w:rsidRDefault="00611A7E" w:rsidP="00657293">
      <w:pPr>
        <w:widowControl w:val="0"/>
        <w:autoSpaceDE w:val="0"/>
        <w:autoSpaceDN w:val="0"/>
        <w:adjustRightInd w:val="0"/>
      </w:pPr>
    </w:p>
    <w:p w:rsidR="00611A7E" w:rsidRPr="00D55B37" w:rsidRDefault="00611A7E" w:rsidP="0065729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640281">
        <w:t>7</w:t>
      </w:r>
      <w:r w:rsidRPr="00D55B37">
        <w:t xml:space="preserve"> Ill. Reg. </w:t>
      </w:r>
      <w:r w:rsidR="00E70328">
        <w:t>9452</w:t>
      </w:r>
      <w:r w:rsidRPr="00D55B37">
        <w:t xml:space="preserve">, effective </w:t>
      </w:r>
      <w:r w:rsidR="00E70328">
        <w:t>June 9, 2003</w:t>
      </w:r>
      <w:r w:rsidRPr="00D55B37">
        <w:t>)</w:t>
      </w:r>
    </w:p>
    <w:sectPr w:rsidR="00611A7E" w:rsidRPr="00D55B37" w:rsidSect="0065729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F06"/>
    <w:rsid w:val="001B5AC4"/>
    <w:rsid w:val="002528F2"/>
    <w:rsid w:val="003A1A83"/>
    <w:rsid w:val="00611A7E"/>
    <w:rsid w:val="00640281"/>
    <w:rsid w:val="00657293"/>
    <w:rsid w:val="006D1946"/>
    <w:rsid w:val="00770FDD"/>
    <w:rsid w:val="00871B67"/>
    <w:rsid w:val="0090727D"/>
    <w:rsid w:val="00BA0BD9"/>
    <w:rsid w:val="00E70328"/>
    <w:rsid w:val="00F0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1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