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E56" w:rsidRDefault="00B37E56" w:rsidP="004042FE">
      <w:pPr>
        <w:rPr>
          <w:b/>
        </w:rPr>
      </w:pPr>
    </w:p>
    <w:p w:rsidR="004042FE" w:rsidRPr="00ED7751" w:rsidRDefault="004042FE" w:rsidP="004042FE">
      <w:pPr>
        <w:rPr>
          <w:b/>
        </w:rPr>
      </w:pPr>
      <w:r w:rsidRPr="00ED7751">
        <w:rPr>
          <w:b/>
        </w:rPr>
        <w:t>Section 128.110  Definitions</w:t>
      </w:r>
    </w:p>
    <w:p w:rsidR="004042FE" w:rsidRPr="004042FE" w:rsidRDefault="004042FE" w:rsidP="004042FE">
      <w:pPr>
        <w:rPr>
          <w:color w:val="000000"/>
        </w:rPr>
      </w:pPr>
    </w:p>
    <w:p w:rsidR="004042FE" w:rsidRPr="004042FE" w:rsidRDefault="004042FE" w:rsidP="004042FE">
      <w:pPr>
        <w:rPr>
          <w:color w:val="000000"/>
        </w:rPr>
      </w:pPr>
      <w:r w:rsidRPr="004042FE">
        <w:rPr>
          <w:color w:val="000000"/>
        </w:rPr>
        <w:t>For the purpose of this Part, the terms shall be defined as follows:</w:t>
      </w:r>
    </w:p>
    <w:p w:rsidR="004042FE" w:rsidRPr="004042FE" w:rsidRDefault="004042FE" w:rsidP="004042FE">
      <w:pPr>
        <w:rPr>
          <w:color w:val="000000"/>
        </w:rPr>
      </w:pPr>
    </w:p>
    <w:p w:rsidR="004042FE" w:rsidRPr="004042FE" w:rsidRDefault="004042FE" w:rsidP="002C2C91">
      <w:pPr>
        <w:ind w:left="1440"/>
        <w:rPr>
          <w:color w:val="000000"/>
        </w:rPr>
      </w:pPr>
      <w:r w:rsidRPr="004042FE">
        <w:rPr>
          <w:color w:val="000000"/>
        </w:rPr>
        <w:t>"Act" means the Veterans</w:t>
      </w:r>
      <w:r w:rsidR="00E3486C">
        <w:rPr>
          <w:color w:val="000000"/>
        </w:rPr>
        <w:t>'</w:t>
      </w:r>
      <w:r w:rsidRPr="004042FE">
        <w:rPr>
          <w:color w:val="000000"/>
        </w:rPr>
        <w:t xml:space="preserve"> Health Insurance Program Act </w:t>
      </w:r>
      <w:r w:rsidR="002C2C91">
        <w:rPr>
          <w:color w:val="000000"/>
        </w:rPr>
        <w:t>of 2008 [330 ILCS 126]</w:t>
      </w:r>
      <w:r w:rsidRPr="004042FE">
        <w:t>.</w:t>
      </w:r>
    </w:p>
    <w:p w:rsidR="004042FE" w:rsidRPr="004042FE" w:rsidRDefault="004042FE" w:rsidP="004042FE">
      <w:pPr>
        <w:rPr>
          <w:color w:val="000000"/>
        </w:rPr>
      </w:pPr>
    </w:p>
    <w:p w:rsidR="004042FE" w:rsidRPr="004042FE" w:rsidRDefault="004042FE" w:rsidP="00ED7751">
      <w:pPr>
        <w:ind w:left="1440"/>
        <w:rPr>
          <w:color w:val="000000"/>
        </w:rPr>
      </w:pPr>
      <w:r w:rsidRPr="004042FE">
        <w:rPr>
          <w:color w:val="000000"/>
        </w:rPr>
        <w:t xml:space="preserve">"Department" means the Department of Healthcare and Family Services and any successor agencies. </w:t>
      </w:r>
    </w:p>
    <w:p w:rsidR="004042FE" w:rsidRPr="004042FE" w:rsidRDefault="004042FE" w:rsidP="004042FE">
      <w:pPr>
        <w:rPr>
          <w:color w:val="000000"/>
        </w:rPr>
      </w:pPr>
    </w:p>
    <w:p w:rsidR="004042FE" w:rsidRPr="004042FE" w:rsidRDefault="004042FE" w:rsidP="00ED7751">
      <w:pPr>
        <w:ind w:left="720" w:firstLine="720"/>
        <w:rPr>
          <w:color w:val="000000"/>
        </w:rPr>
      </w:pPr>
      <w:r w:rsidRPr="004042FE">
        <w:rPr>
          <w:color w:val="000000"/>
        </w:rPr>
        <w:t>"</w:t>
      </w:r>
      <w:smartTag w:uri="urn:schemas-microsoft-com:office:smarttags" w:element="stockticker">
        <w:r w:rsidRPr="004042FE">
          <w:rPr>
            <w:color w:val="000000"/>
          </w:rPr>
          <w:t>DVA</w:t>
        </w:r>
      </w:smartTag>
      <w:r w:rsidRPr="004042FE">
        <w:rPr>
          <w:color w:val="000000"/>
        </w:rPr>
        <w:t>" means the Illinois Department of Veterans Affairs.</w:t>
      </w:r>
    </w:p>
    <w:p w:rsidR="004042FE" w:rsidRPr="004042FE" w:rsidRDefault="004042FE" w:rsidP="004042FE">
      <w:pPr>
        <w:rPr>
          <w:color w:val="000000"/>
        </w:rPr>
      </w:pPr>
    </w:p>
    <w:p w:rsidR="004042FE" w:rsidRPr="004042FE" w:rsidRDefault="004042FE" w:rsidP="00ED7751">
      <w:pPr>
        <w:ind w:left="1440"/>
        <w:rPr>
          <w:color w:val="000000"/>
        </w:rPr>
      </w:pPr>
      <w:r w:rsidRPr="004042FE">
        <w:rPr>
          <w:color w:val="000000"/>
        </w:rPr>
        <w:t xml:space="preserve">"Family" means the veteran applying for the program and the following individuals </w:t>
      </w:r>
      <w:r w:rsidR="00E3486C">
        <w:rPr>
          <w:color w:val="000000"/>
        </w:rPr>
        <w:t>living</w:t>
      </w:r>
      <w:r w:rsidRPr="004042FE">
        <w:rPr>
          <w:color w:val="000000"/>
        </w:rPr>
        <w:t xml:space="preserve"> with the veteran who are counted in determining eligibility:</w:t>
      </w:r>
    </w:p>
    <w:p w:rsidR="004042FE" w:rsidRPr="004042FE" w:rsidRDefault="004042FE" w:rsidP="004042FE">
      <w:pPr>
        <w:rPr>
          <w:color w:val="000000"/>
        </w:rPr>
      </w:pPr>
    </w:p>
    <w:p w:rsidR="004042FE" w:rsidRPr="004042FE" w:rsidRDefault="004042FE" w:rsidP="00ED7751">
      <w:pPr>
        <w:ind w:left="1440" w:firstLine="720"/>
        <w:rPr>
          <w:color w:val="000000"/>
        </w:rPr>
      </w:pPr>
      <w:r w:rsidRPr="004042FE">
        <w:rPr>
          <w:color w:val="000000"/>
        </w:rPr>
        <w:t>The spouse of the veteran</w:t>
      </w:r>
      <w:r w:rsidR="006E09C6">
        <w:rPr>
          <w:color w:val="000000"/>
        </w:rPr>
        <w:t>;</w:t>
      </w:r>
      <w:r w:rsidRPr="004042FE">
        <w:rPr>
          <w:color w:val="000000"/>
        </w:rPr>
        <w:t xml:space="preserve"> </w:t>
      </w:r>
    </w:p>
    <w:p w:rsidR="004042FE" w:rsidRPr="004042FE" w:rsidRDefault="004042FE" w:rsidP="004042FE">
      <w:pPr>
        <w:rPr>
          <w:color w:val="000000"/>
        </w:rPr>
      </w:pPr>
    </w:p>
    <w:p w:rsidR="004042FE" w:rsidRPr="004042FE" w:rsidRDefault="004042FE" w:rsidP="00ED7751">
      <w:pPr>
        <w:ind w:left="1440" w:firstLine="720"/>
        <w:rPr>
          <w:color w:val="000000"/>
        </w:rPr>
      </w:pPr>
      <w:r w:rsidRPr="004042FE">
        <w:rPr>
          <w:color w:val="000000"/>
        </w:rPr>
        <w:t>Children under 19 years of age of the veteran or the veteran's spouse</w:t>
      </w:r>
      <w:r w:rsidR="006E09C6">
        <w:rPr>
          <w:color w:val="000000"/>
        </w:rPr>
        <w:t>;</w:t>
      </w:r>
      <w:r w:rsidR="006E09C6" w:rsidRPr="004042FE">
        <w:rPr>
          <w:color w:val="000000"/>
        </w:rPr>
        <w:t xml:space="preserve"> </w:t>
      </w:r>
      <w:r w:rsidRPr="004042FE">
        <w:rPr>
          <w:color w:val="000000"/>
        </w:rPr>
        <w:t xml:space="preserve"> </w:t>
      </w:r>
    </w:p>
    <w:p w:rsidR="004042FE" w:rsidRPr="004042FE" w:rsidRDefault="004042FE" w:rsidP="004042FE">
      <w:pPr>
        <w:rPr>
          <w:color w:val="000000"/>
        </w:rPr>
      </w:pPr>
    </w:p>
    <w:p w:rsidR="004042FE" w:rsidRPr="004042FE" w:rsidRDefault="004042FE" w:rsidP="00ED7751">
      <w:pPr>
        <w:ind w:left="1440" w:firstLine="720"/>
        <w:rPr>
          <w:color w:val="000000"/>
        </w:rPr>
      </w:pPr>
      <w:r w:rsidRPr="004042FE">
        <w:rPr>
          <w:color w:val="000000"/>
        </w:rPr>
        <w:t>If the veteran or the spouse is pregnant, the unborn children.</w:t>
      </w:r>
    </w:p>
    <w:p w:rsidR="004042FE" w:rsidRPr="004042FE" w:rsidRDefault="004042FE" w:rsidP="004042FE">
      <w:pPr>
        <w:rPr>
          <w:color w:val="000000"/>
        </w:rPr>
      </w:pPr>
    </w:p>
    <w:p w:rsidR="004042FE" w:rsidRPr="004042FE" w:rsidRDefault="004042FE" w:rsidP="00ED7751">
      <w:pPr>
        <w:ind w:left="1440"/>
        <w:rPr>
          <w:color w:val="000000"/>
        </w:rPr>
      </w:pPr>
      <w:r w:rsidRPr="004042FE">
        <w:rPr>
          <w:color w:val="000000"/>
        </w:rPr>
        <w:t>"Federal Poverty Level" means the federal poverty income guidelines as established by the federal Department of Health and Human Services and published in the Federal Register.</w:t>
      </w:r>
    </w:p>
    <w:p w:rsidR="004042FE" w:rsidRPr="004042FE" w:rsidRDefault="004042FE" w:rsidP="004042FE">
      <w:pPr>
        <w:rPr>
          <w:color w:val="000000"/>
        </w:rPr>
      </w:pPr>
    </w:p>
    <w:p w:rsidR="004042FE" w:rsidRPr="004042FE" w:rsidRDefault="004042FE" w:rsidP="00ED7751">
      <w:pPr>
        <w:ind w:left="1440"/>
        <w:rPr>
          <w:color w:val="000000"/>
        </w:rPr>
      </w:pPr>
      <w:r w:rsidRPr="004042FE">
        <w:rPr>
          <w:color w:val="000000"/>
        </w:rPr>
        <w:t>"Health Insurance" means health insurance coverage as defined in 215 ILCS 105/2.</w:t>
      </w:r>
    </w:p>
    <w:p w:rsidR="004042FE" w:rsidRPr="004042FE" w:rsidRDefault="004042FE" w:rsidP="004042FE">
      <w:pPr>
        <w:rPr>
          <w:color w:val="000000"/>
        </w:rPr>
      </w:pPr>
    </w:p>
    <w:p w:rsidR="004042FE" w:rsidRPr="004042FE" w:rsidRDefault="004042FE" w:rsidP="00ED7751">
      <w:pPr>
        <w:ind w:left="1440"/>
        <w:rPr>
          <w:i/>
          <w:iCs/>
          <w:color w:val="000000"/>
        </w:rPr>
      </w:pPr>
      <w:r w:rsidRPr="004042FE">
        <w:rPr>
          <w:color w:val="000000"/>
        </w:rPr>
        <w:t>"Practitioner" means a physician (including a hospital billing a physician office visit), osteopath, podiatrist, optometrist, chiropractor, advanced practice nurse, Federally Qualified Health Center, Rural Health Clinic or Encounter Rate Clinic.</w:t>
      </w:r>
    </w:p>
    <w:p w:rsidR="004042FE" w:rsidRPr="004042FE" w:rsidRDefault="004042FE" w:rsidP="004042FE">
      <w:pPr>
        <w:rPr>
          <w:color w:val="000000"/>
        </w:rPr>
      </w:pPr>
    </w:p>
    <w:p w:rsidR="004042FE" w:rsidRPr="004042FE" w:rsidRDefault="004042FE" w:rsidP="00ED7751">
      <w:pPr>
        <w:ind w:left="1440"/>
        <w:rPr>
          <w:color w:val="000000"/>
        </w:rPr>
      </w:pPr>
      <w:r w:rsidRPr="004042FE">
        <w:rPr>
          <w:color w:val="000000"/>
        </w:rPr>
        <w:t>"Program" means the program created under the Veterans' Health Insurance Program Act and this Part, commonly called Veterans Care.</w:t>
      </w:r>
    </w:p>
    <w:p w:rsidR="004042FE" w:rsidRPr="004042FE" w:rsidRDefault="004042FE" w:rsidP="004042FE">
      <w:pPr>
        <w:rPr>
          <w:color w:val="000000"/>
        </w:rPr>
      </w:pPr>
    </w:p>
    <w:p w:rsidR="004042FE" w:rsidRPr="004042FE" w:rsidRDefault="004042FE" w:rsidP="00ED7751">
      <w:pPr>
        <w:ind w:left="1440"/>
        <w:rPr>
          <w:color w:val="000000"/>
        </w:rPr>
      </w:pPr>
      <w:r w:rsidRPr="004042FE">
        <w:rPr>
          <w:color w:val="000000"/>
        </w:rPr>
        <w:t xml:space="preserve">"Resident" means an individual who has an </w:t>
      </w:r>
      <w:smartTag w:uri="urn:schemas-microsoft-com:office:smarttags" w:element="State">
        <w:smartTag w:uri="urn:schemas-microsoft-com:office:smarttags" w:element="place">
          <w:r w:rsidRPr="004042FE">
            <w:rPr>
              <w:color w:val="000000"/>
            </w:rPr>
            <w:t>Illinois</w:t>
          </w:r>
        </w:smartTag>
      </w:smartTag>
      <w:r w:rsidRPr="004042FE">
        <w:rPr>
          <w:color w:val="000000"/>
        </w:rPr>
        <w:t xml:space="preserve"> residence, as provided in Section 5-3 of the Illinois Public Aid Code.</w:t>
      </w:r>
    </w:p>
    <w:p w:rsidR="004042FE" w:rsidRDefault="004042FE" w:rsidP="004042FE">
      <w:pPr>
        <w:rPr>
          <w:color w:val="000000"/>
        </w:rPr>
      </w:pPr>
    </w:p>
    <w:p w:rsidR="00E335E1" w:rsidRPr="006C5A60" w:rsidRDefault="00F5216E" w:rsidP="00E335E1">
      <w:pPr>
        <w:ind w:left="1440"/>
        <w:rPr>
          <w:color w:val="000000"/>
        </w:rPr>
      </w:pPr>
      <w:r>
        <w:rPr>
          <w:color w:val="000000"/>
        </w:rPr>
        <w:t>"</w:t>
      </w:r>
      <w:r w:rsidR="00E335E1">
        <w:rPr>
          <w:color w:val="000000"/>
        </w:rPr>
        <w:t>Spouse</w:t>
      </w:r>
      <w:r>
        <w:rPr>
          <w:color w:val="000000"/>
        </w:rPr>
        <w:t>"</w:t>
      </w:r>
      <w:r w:rsidR="00E335E1">
        <w:rPr>
          <w:color w:val="000000"/>
        </w:rPr>
        <w:t xml:space="preserve"> means the person who, under the laws of the </w:t>
      </w:r>
      <w:r>
        <w:rPr>
          <w:color w:val="000000"/>
        </w:rPr>
        <w:t>S</w:t>
      </w:r>
      <w:r w:rsidR="00E335E1">
        <w:rPr>
          <w:color w:val="000000"/>
        </w:rPr>
        <w:t xml:space="preserve">tate of </w:t>
      </w:r>
      <w:smartTag w:uri="urn:schemas-microsoft-com:office:smarttags" w:element="State">
        <w:smartTag w:uri="urn:schemas-microsoft-com:office:smarttags" w:element="place">
          <w:r w:rsidR="00E335E1">
            <w:rPr>
              <w:color w:val="000000"/>
            </w:rPr>
            <w:t>Illinois</w:t>
          </w:r>
        </w:smartTag>
      </w:smartTag>
      <w:r w:rsidR="00E335E1">
        <w:rPr>
          <w:color w:val="000000"/>
        </w:rPr>
        <w:t xml:space="preserve">, is married to an eligible </w:t>
      </w:r>
      <w:r>
        <w:rPr>
          <w:color w:val="000000"/>
        </w:rPr>
        <w:t>v</w:t>
      </w:r>
      <w:r w:rsidR="00E335E1">
        <w:rPr>
          <w:color w:val="000000"/>
        </w:rPr>
        <w:t xml:space="preserve">eteran at the time of application and subsequent redetermination for the program and includes enrolled spouses surviving the death of the eligible </w:t>
      </w:r>
      <w:r>
        <w:rPr>
          <w:color w:val="000000"/>
        </w:rPr>
        <w:t>v</w:t>
      </w:r>
      <w:r w:rsidR="00E335E1">
        <w:rPr>
          <w:color w:val="000000"/>
        </w:rPr>
        <w:t>eteran.</w:t>
      </w:r>
    </w:p>
    <w:p w:rsidR="00E335E1" w:rsidRPr="004042FE" w:rsidRDefault="00E335E1" w:rsidP="004042FE">
      <w:pPr>
        <w:rPr>
          <w:color w:val="000000"/>
        </w:rPr>
      </w:pPr>
    </w:p>
    <w:p w:rsidR="004042FE" w:rsidRPr="004042FE" w:rsidRDefault="004042FE" w:rsidP="00ED7751">
      <w:pPr>
        <w:ind w:left="1440"/>
        <w:rPr>
          <w:color w:val="000000"/>
        </w:rPr>
      </w:pPr>
      <w:r w:rsidRPr="004042FE">
        <w:rPr>
          <w:color w:val="000000"/>
        </w:rPr>
        <w:t>"Uninsured" means the person is not covered by group or individual health insurance that provides coverage for hospitalization and physician visits.</w:t>
      </w:r>
    </w:p>
    <w:p w:rsidR="004042FE" w:rsidRPr="004042FE" w:rsidRDefault="004042FE" w:rsidP="004042FE">
      <w:pPr>
        <w:rPr>
          <w:color w:val="000000"/>
        </w:rPr>
      </w:pPr>
    </w:p>
    <w:p w:rsidR="004042FE" w:rsidRPr="004042FE" w:rsidRDefault="004042FE" w:rsidP="00ED7751">
      <w:pPr>
        <w:ind w:left="1440"/>
        <w:rPr>
          <w:color w:val="000000"/>
        </w:rPr>
      </w:pPr>
      <w:r w:rsidRPr="004042FE">
        <w:rPr>
          <w:color w:val="000000"/>
        </w:rPr>
        <w:t xml:space="preserve">"Veteran" means an individual who served for at least 180 days after initial training in any branch of the </w:t>
      </w:r>
      <w:smartTag w:uri="urn:schemas-microsoft-com:office:smarttags" w:element="country-region">
        <w:smartTag w:uri="urn:schemas-microsoft-com:office:smarttags" w:element="place">
          <w:r w:rsidRPr="004042FE">
            <w:rPr>
              <w:color w:val="000000"/>
            </w:rPr>
            <w:t>U.S.</w:t>
          </w:r>
        </w:smartTag>
      </w:smartTag>
      <w:r w:rsidRPr="004042FE">
        <w:rPr>
          <w:color w:val="000000"/>
        </w:rPr>
        <w:t xml:space="preserve"> military including the Reserve</w:t>
      </w:r>
      <w:r w:rsidR="00E3486C">
        <w:rPr>
          <w:color w:val="000000"/>
        </w:rPr>
        <w:t>s</w:t>
      </w:r>
      <w:r w:rsidRPr="004042FE">
        <w:rPr>
          <w:color w:val="000000"/>
        </w:rPr>
        <w:t xml:space="preserve"> and National Guard.  The veteran must not be currently on active duty in the </w:t>
      </w:r>
      <w:smartTag w:uri="urn:schemas-microsoft-com:office:smarttags" w:element="country-region">
        <w:smartTag w:uri="urn:schemas-microsoft-com:office:smarttags" w:element="place">
          <w:r w:rsidRPr="004042FE">
            <w:rPr>
              <w:color w:val="000000"/>
            </w:rPr>
            <w:t>U.S.</w:t>
          </w:r>
        </w:smartTag>
      </w:smartTag>
      <w:r w:rsidRPr="004042FE">
        <w:rPr>
          <w:color w:val="000000"/>
        </w:rPr>
        <w:t xml:space="preserve"> military.</w:t>
      </w:r>
    </w:p>
    <w:p w:rsidR="004042FE" w:rsidRPr="004042FE" w:rsidRDefault="004042FE" w:rsidP="004042FE">
      <w:pPr>
        <w:rPr>
          <w:color w:val="000000"/>
        </w:rPr>
      </w:pPr>
    </w:p>
    <w:p w:rsidR="004042FE" w:rsidRPr="004042FE" w:rsidRDefault="004042FE" w:rsidP="00ED7751">
      <w:pPr>
        <w:ind w:left="1440"/>
        <w:rPr>
          <w:color w:val="000000"/>
        </w:rPr>
      </w:pPr>
      <w:r w:rsidRPr="004042FE">
        <w:rPr>
          <w:color w:val="000000"/>
        </w:rPr>
        <w:t xml:space="preserve">"Veterans Administration Geographic Means Test" means the </w:t>
      </w:r>
      <w:r w:rsidR="004041D7">
        <w:rPr>
          <w:color w:val="000000"/>
        </w:rPr>
        <w:t xml:space="preserve">U.S. </w:t>
      </w:r>
      <w:r w:rsidR="00F5216E">
        <w:rPr>
          <w:color w:val="000000"/>
        </w:rPr>
        <w:t>Department of Veterans Affairs</w:t>
      </w:r>
      <w:r w:rsidR="004041D7">
        <w:rPr>
          <w:color w:val="000000"/>
        </w:rPr>
        <w:t xml:space="preserve"> Healthcare Program Enhancement Act of 2009 (38 USC 1705(a)(7)) </w:t>
      </w:r>
      <w:r w:rsidRPr="004042FE">
        <w:rPr>
          <w:color w:val="000000"/>
        </w:rPr>
        <w:t>income guidelines established annually by county and published in the Federal Register for determining eligibility for Veterans Administration healthcare.</w:t>
      </w:r>
      <w:r w:rsidR="00007A8E">
        <w:rPr>
          <w:color w:val="000000"/>
        </w:rPr>
        <w:t xml:space="preserve">  The income guidelines can also be found at:http://www.</w:t>
      </w:r>
      <w:r w:rsidR="003A615F">
        <w:rPr>
          <w:color w:val="000000"/>
        </w:rPr>
        <w:t>va.</w:t>
      </w:r>
      <w:r w:rsidR="00007A8E">
        <w:rPr>
          <w:color w:val="000000"/>
        </w:rPr>
        <w:t>gov/healtheligibility/Library/pubs/</w:t>
      </w:r>
      <w:r w:rsidR="004041D7">
        <w:rPr>
          <w:color w:val="000000"/>
        </w:rPr>
        <w:t xml:space="preserve"> </w:t>
      </w:r>
      <w:r w:rsidR="00007A8E">
        <w:rPr>
          <w:color w:val="000000"/>
        </w:rPr>
        <w:t>GMTIncomeThresholds.</w:t>
      </w:r>
    </w:p>
    <w:p w:rsidR="004042FE" w:rsidRPr="004042FE" w:rsidRDefault="004042FE" w:rsidP="004042FE">
      <w:pPr>
        <w:rPr>
          <w:color w:val="000000"/>
        </w:rPr>
      </w:pPr>
    </w:p>
    <w:p w:rsidR="004042FE" w:rsidRPr="004042FE" w:rsidRDefault="004042FE" w:rsidP="00ED7751">
      <w:pPr>
        <w:ind w:left="1440"/>
        <w:rPr>
          <w:color w:val="000000"/>
        </w:rPr>
      </w:pPr>
      <w:r w:rsidRPr="004042FE">
        <w:rPr>
          <w:color w:val="000000"/>
        </w:rPr>
        <w:t>"Veterans Administration Healthcare" means any of the health programs or services provided or administered by the U.S. Department of Veterans Affairs.</w:t>
      </w:r>
    </w:p>
    <w:p w:rsidR="004042FE" w:rsidRPr="004042FE" w:rsidRDefault="004042FE" w:rsidP="004042FE">
      <w:pPr>
        <w:rPr>
          <w:color w:val="000000"/>
        </w:rPr>
      </w:pPr>
    </w:p>
    <w:p w:rsidR="004042FE" w:rsidRDefault="004042FE" w:rsidP="00ED7751">
      <w:pPr>
        <w:ind w:left="720" w:firstLine="720"/>
        <w:rPr>
          <w:color w:val="000000"/>
        </w:rPr>
      </w:pPr>
      <w:r w:rsidRPr="004042FE">
        <w:rPr>
          <w:color w:val="000000"/>
        </w:rPr>
        <w:t>"Veterans Care" means the common name for this program under the Act.</w:t>
      </w:r>
    </w:p>
    <w:p w:rsidR="002C2C91" w:rsidRDefault="002C2C91" w:rsidP="00ED7751">
      <w:pPr>
        <w:ind w:left="720" w:firstLine="720"/>
        <w:rPr>
          <w:color w:val="000000"/>
        </w:rPr>
      </w:pPr>
    </w:p>
    <w:p w:rsidR="00E335E1" w:rsidRPr="00D55B37" w:rsidRDefault="00E335E1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36 I</w:t>
      </w:r>
      <w:r w:rsidRPr="00D55B37">
        <w:t xml:space="preserve">ll. Reg. </w:t>
      </w:r>
      <w:r w:rsidR="00B8731C">
        <w:t>17062</w:t>
      </w:r>
      <w:r w:rsidRPr="00D55B37">
        <w:t xml:space="preserve">, effective </w:t>
      </w:r>
      <w:bookmarkStart w:id="0" w:name="_GoBack"/>
      <w:r w:rsidR="00B8731C">
        <w:t>November 26, 2012</w:t>
      </w:r>
      <w:bookmarkEnd w:id="0"/>
      <w:r w:rsidRPr="00D55B37">
        <w:t>)</w:t>
      </w:r>
    </w:p>
    <w:sectPr w:rsidR="00E335E1" w:rsidRPr="00D55B37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EE0" w:rsidRDefault="00503EE0">
      <w:r>
        <w:separator/>
      </w:r>
    </w:p>
  </w:endnote>
  <w:endnote w:type="continuationSeparator" w:id="0">
    <w:p w:rsidR="00503EE0" w:rsidRDefault="00503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EE0" w:rsidRDefault="00503EE0">
      <w:r>
        <w:separator/>
      </w:r>
    </w:p>
  </w:footnote>
  <w:footnote w:type="continuationSeparator" w:id="0">
    <w:p w:rsidR="00503EE0" w:rsidRDefault="00503E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042FE"/>
    <w:rsid w:val="00001F1D"/>
    <w:rsid w:val="00007A8E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6B92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071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9116D"/>
    <w:rsid w:val="002A54F1"/>
    <w:rsid w:val="002A643F"/>
    <w:rsid w:val="002A72C2"/>
    <w:rsid w:val="002A7CB6"/>
    <w:rsid w:val="002C2C91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A615F"/>
    <w:rsid w:val="003B419A"/>
    <w:rsid w:val="003B5138"/>
    <w:rsid w:val="003D0D44"/>
    <w:rsid w:val="003D12E4"/>
    <w:rsid w:val="003D4D4A"/>
    <w:rsid w:val="003D7BA3"/>
    <w:rsid w:val="003F0EC8"/>
    <w:rsid w:val="003F2136"/>
    <w:rsid w:val="003F24E6"/>
    <w:rsid w:val="003F3A28"/>
    <w:rsid w:val="003F5FD7"/>
    <w:rsid w:val="003F60AF"/>
    <w:rsid w:val="004014FB"/>
    <w:rsid w:val="004041D7"/>
    <w:rsid w:val="00404222"/>
    <w:rsid w:val="004042FE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3EE0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54B1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5E6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09C6"/>
    <w:rsid w:val="006E1AE0"/>
    <w:rsid w:val="00702A38"/>
    <w:rsid w:val="0070602C"/>
    <w:rsid w:val="00717DBE"/>
    <w:rsid w:val="00720025"/>
    <w:rsid w:val="00724AA4"/>
    <w:rsid w:val="00727763"/>
    <w:rsid w:val="007278C5"/>
    <w:rsid w:val="00737469"/>
    <w:rsid w:val="00750400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B6F85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D219C"/>
    <w:rsid w:val="009D4E6C"/>
    <w:rsid w:val="009E4AE1"/>
    <w:rsid w:val="009E4EBC"/>
    <w:rsid w:val="009F1070"/>
    <w:rsid w:val="009F1795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5CA1"/>
    <w:rsid w:val="00A3646E"/>
    <w:rsid w:val="00A42797"/>
    <w:rsid w:val="00A52BDD"/>
    <w:rsid w:val="00A5581D"/>
    <w:rsid w:val="00A56BBB"/>
    <w:rsid w:val="00A600AA"/>
    <w:rsid w:val="00A63E66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37E56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8731C"/>
    <w:rsid w:val="00BA64D8"/>
    <w:rsid w:val="00BB1EFE"/>
    <w:rsid w:val="00BB230E"/>
    <w:rsid w:val="00BC00FF"/>
    <w:rsid w:val="00BD0ED2"/>
    <w:rsid w:val="00BE03CA"/>
    <w:rsid w:val="00BF2353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1DA6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C75D8"/>
    <w:rsid w:val="00CD3723"/>
    <w:rsid w:val="00CD40B7"/>
    <w:rsid w:val="00CD5413"/>
    <w:rsid w:val="00D03A79"/>
    <w:rsid w:val="00D0676C"/>
    <w:rsid w:val="00D2155A"/>
    <w:rsid w:val="00D27015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16AC"/>
    <w:rsid w:val="00DE3439"/>
    <w:rsid w:val="00DF0813"/>
    <w:rsid w:val="00DF25BD"/>
    <w:rsid w:val="00E11728"/>
    <w:rsid w:val="00E24878"/>
    <w:rsid w:val="00E335E1"/>
    <w:rsid w:val="00E3486C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D7751"/>
    <w:rsid w:val="00EE2300"/>
    <w:rsid w:val="00EF755A"/>
    <w:rsid w:val="00F04307"/>
    <w:rsid w:val="00F05968"/>
    <w:rsid w:val="00F12353"/>
    <w:rsid w:val="00F128F8"/>
    <w:rsid w:val="00F12CAF"/>
    <w:rsid w:val="00F13E5A"/>
    <w:rsid w:val="00F16AA7"/>
    <w:rsid w:val="00F3289F"/>
    <w:rsid w:val="00F43DEE"/>
    <w:rsid w:val="00F44D59"/>
    <w:rsid w:val="00F46DB5"/>
    <w:rsid w:val="00F50CD3"/>
    <w:rsid w:val="00F51039"/>
    <w:rsid w:val="00F5216E"/>
    <w:rsid w:val="00F525F7"/>
    <w:rsid w:val="00F73B7F"/>
    <w:rsid w:val="00F82FB8"/>
    <w:rsid w:val="00F83011"/>
    <w:rsid w:val="00F8452A"/>
    <w:rsid w:val="00F93E5F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4">
    <w:name w:val="heading 4"/>
    <w:basedOn w:val="Normal"/>
    <w:next w:val="Normal"/>
    <w:qFormat/>
    <w:rsid w:val="004042FE"/>
    <w:pPr>
      <w:keepNext/>
      <w:outlineLvl w:val="3"/>
    </w:pPr>
    <w:rPr>
      <w:b/>
      <w:bCs/>
      <w:color w:val="000000"/>
      <w:szCs w:val="20"/>
    </w:rPr>
  </w:style>
  <w:style w:type="paragraph" w:styleId="Heading9">
    <w:name w:val="heading 9"/>
    <w:basedOn w:val="Normal"/>
    <w:next w:val="Normal"/>
    <w:qFormat/>
    <w:rsid w:val="004042FE"/>
    <w:pPr>
      <w:widowControl w:val="0"/>
      <w:autoSpaceDE w:val="0"/>
      <w:autoSpaceDN w:val="0"/>
      <w:adjustRightInd w:val="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Default">
    <w:name w:val="Default"/>
    <w:rsid w:val="004042FE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4">
    <w:name w:val="heading 4"/>
    <w:basedOn w:val="Normal"/>
    <w:next w:val="Normal"/>
    <w:qFormat/>
    <w:rsid w:val="004042FE"/>
    <w:pPr>
      <w:keepNext/>
      <w:outlineLvl w:val="3"/>
    </w:pPr>
    <w:rPr>
      <w:b/>
      <w:bCs/>
      <w:color w:val="000000"/>
      <w:szCs w:val="20"/>
    </w:rPr>
  </w:style>
  <w:style w:type="paragraph" w:styleId="Heading9">
    <w:name w:val="heading 9"/>
    <w:basedOn w:val="Normal"/>
    <w:next w:val="Normal"/>
    <w:qFormat/>
    <w:rsid w:val="004042FE"/>
    <w:pPr>
      <w:widowControl w:val="0"/>
      <w:autoSpaceDE w:val="0"/>
      <w:autoSpaceDN w:val="0"/>
      <w:adjustRightInd w:val="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Default">
    <w:name w:val="Default"/>
    <w:rsid w:val="004042FE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9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King, Melissa A.</cp:lastModifiedBy>
  <cp:revision>3</cp:revision>
  <dcterms:created xsi:type="dcterms:W3CDTF">2012-11-09T20:33:00Z</dcterms:created>
  <dcterms:modified xsi:type="dcterms:W3CDTF">2012-11-30T22:02:00Z</dcterms:modified>
</cp:coreProperties>
</file>