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4C" w:rsidRDefault="004A554C" w:rsidP="004A554C">
      <w:pPr>
        <w:widowControl w:val="0"/>
        <w:autoSpaceDE w:val="0"/>
        <w:autoSpaceDN w:val="0"/>
        <w:adjustRightInd w:val="0"/>
      </w:pPr>
    </w:p>
    <w:p w:rsidR="004A554C" w:rsidRDefault="004A554C" w:rsidP="004A5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120.375  Earned Income In-Kind</w:t>
      </w:r>
      <w:r>
        <w:t xml:space="preserve"> </w:t>
      </w:r>
    </w:p>
    <w:p w:rsidR="004A554C" w:rsidRDefault="004A554C" w:rsidP="004A554C">
      <w:pPr>
        <w:widowControl w:val="0"/>
        <w:autoSpaceDE w:val="0"/>
        <w:autoSpaceDN w:val="0"/>
        <w:adjustRightInd w:val="0"/>
      </w:pPr>
    </w:p>
    <w:p w:rsidR="004A554C" w:rsidRDefault="004A554C" w:rsidP="004A55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Earned income in-kind is </w:t>
      </w:r>
      <w:proofErr w:type="spellStart"/>
      <w:r>
        <w:t>renumeration</w:t>
      </w:r>
      <w:proofErr w:type="spellEnd"/>
      <w:r>
        <w:t xml:space="preserve"> received in a form other than cash for services performed.  Such </w:t>
      </w:r>
      <w:proofErr w:type="spellStart"/>
      <w:r>
        <w:t>renumeration</w:t>
      </w:r>
      <w:proofErr w:type="spellEnd"/>
      <w:r>
        <w:t xml:space="preserve"> shall include, but is not limited to housing, food (except meals provided while working), satisfaction of a debt, or a service provided by the employer for the employee. </w:t>
      </w:r>
    </w:p>
    <w:p w:rsidR="0084459E" w:rsidRDefault="0084459E" w:rsidP="0030099B"/>
    <w:p w:rsidR="004A554C" w:rsidRDefault="004A554C" w:rsidP="004A55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income-in-kind shall be exempt. </w:t>
      </w:r>
    </w:p>
    <w:p w:rsidR="004A554C" w:rsidRDefault="004A554C" w:rsidP="0030099B">
      <w:bookmarkStart w:id="0" w:name="_GoBack"/>
      <w:bookmarkEnd w:id="0"/>
    </w:p>
    <w:p w:rsidR="004A554C" w:rsidRDefault="004A554C" w:rsidP="004A5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10733, effective October 1, 1981) </w:t>
      </w:r>
    </w:p>
    <w:sectPr w:rsidR="004A554C" w:rsidSect="004A5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54C"/>
    <w:rsid w:val="00094457"/>
    <w:rsid w:val="000A51A1"/>
    <w:rsid w:val="0030099B"/>
    <w:rsid w:val="004A554C"/>
    <w:rsid w:val="005C3366"/>
    <w:rsid w:val="0084459E"/>
    <w:rsid w:val="008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2A99FD-8AB9-4789-BFAD-E473FDBA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2015-12-17T14:59:00Z</dcterms:modified>
</cp:coreProperties>
</file>