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80" w:rsidRDefault="00E10B80" w:rsidP="00E10B80">
      <w:pPr>
        <w:widowControl w:val="0"/>
        <w:autoSpaceDE w:val="0"/>
        <w:autoSpaceDN w:val="0"/>
        <w:adjustRightInd w:val="0"/>
      </w:pPr>
    </w:p>
    <w:p w:rsidR="00E10B80" w:rsidRDefault="00E10B80" w:rsidP="00E10B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120.338  Incentive</w:t>
      </w:r>
      <w:proofErr w:type="gramEnd"/>
      <w:r>
        <w:rPr>
          <w:b/>
          <w:bCs/>
        </w:rPr>
        <w:t xml:space="preserve"> Allowance</w:t>
      </w:r>
      <w:r>
        <w:t xml:space="preserve"> </w:t>
      </w:r>
    </w:p>
    <w:p w:rsidR="00E10B80" w:rsidRDefault="00E10B80" w:rsidP="00E10B80">
      <w:pPr>
        <w:widowControl w:val="0"/>
        <w:autoSpaceDE w:val="0"/>
        <w:autoSpaceDN w:val="0"/>
        <w:adjustRightInd w:val="0"/>
      </w:pPr>
    </w:p>
    <w:p w:rsidR="00E10B80" w:rsidRDefault="00E10B80" w:rsidP="00E10B80">
      <w:pPr>
        <w:widowControl w:val="0"/>
        <w:autoSpaceDE w:val="0"/>
        <w:autoSpaceDN w:val="0"/>
        <w:adjustRightInd w:val="0"/>
      </w:pPr>
      <w:r>
        <w:t xml:space="preserve">The following incentive allowances shall be exempt: </w:t>
      </w:r>
    </w:p>
    <w:p w:rsidR="00905F0B" w:rsidRDefault="00905F0B" w:rsidP="00E10B80">
      <w:pPr>
        <w:widowControl w:val="0"/>
        <w:autoSpaceDE w:val="0"/>
        <w:autoSpaceDN w:val="0"/>
        <w:adjustRightInd w:val="0"/>
      </w:pPr>
    </w:p>
    <w:p w:rsidR="00E10B80" w:rsidRDefault="00E10B80" w:rsidP="00E10B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National Training Services Grant </w:t>
      </w:r>
    </w:p>
    <w:p w:rsidR="00E10B80" w:rsidRDefault="00E10B80" w:rsidP="007358EC">
      <w:pPr>
        <w:widowControl w:val="0"/>
        <w:autoSpaceDE w:val="0"/>
        <w:autoSpaceDN w:val="0"/>
        <w:adjustRightInd w:val="0"/>
        <w:ind w:left="1440"/>
      </w:pPr>
      <w:r>
        <w:t xml:space="preserve">Incentive </w:t>
      </w:r>
      <w:proofErr w:type="gramStart"/>
      <w:r>
        <w:t>payments which the Division of Vocational Rehabilitation authorizes to be paid to</w:t>
      </w:r>
      <w:proofErr w:type="gramEnd"/>
      <w:r>
        <w:t xml:space="preserve"> disabled persons receiving categorical assistance and enrolled in the National Training Service Project. </w:t>
      </w:r>
    </w:p>
    <w:p w:rsidR="00905F0B" w:rsidRDefault="00905F0B" w:rsidP="007358EC"/>
    <w:p w:rsidR="00E10B80" w:rsidRDefault="00E10B80" w:rsidP="00E10B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Work Incentive Demonstrative Program (WDP) Incentive Payments. </w:t>
      </w:r>
    </w:p>
    <w:p w:rsidR="00E10B80" w:rsidRDefault="00E10B80" w:rsidP="007358EC">
      <w:bookmarkStart w:id="0" w:name="_GoBack"/>
      <w:bookmarkEnd w:id="0"/>
    </w:p>
    <w:p w:rsidR="00E10B80" w:rsidRDefault="00E10B80" w:rsidP="00E10B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13328, effective July 16, 1984) </w:t>
      </w:r>
    </w:p>
    <w:sectPr w:rsidR="00E10B80" w:rsidSect="00E10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B80"/>
    <w:rsid w:val="001B4DC1"/>
    <w:rsid w:val="005C3366"/>
    <w:rsid w:val="007358EC"/>
    <w:rsid w:val="00905F0B"/>
    <w:rsid w:val="00C6239E"/>
    <w:rsid w:val="00D02F0D"/>
    <w:rsid w:val="00E1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BDC0A2-C0D8-4E96-921F-E6E8389D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2015-12-16T18:49:00Z</dcterms:modified>
</cp:coreProperties>
</file>