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0F" w:rsidRDefault="00F4600F" w:rsidP="0023242D">
      <w:pPr>
        <w:widowControl w:val="0"/>
        <w:autoSpaceDE w:val="0"/>
        <w:autoSpaceDN w:val="0"/>
        <w:adjustRightInd w:val="0"/>
      </w:pPr>
      <w:bookmarkStart w:id="0" w:name="_GoBack"/>
      <w:bookmarkEnd w:id="0"/>
    </w:p>
    <w:p w:rsidR="00F4600F" w:rsidRDefault="00F4600F" w:rsidP="0023242D">
      <w:pPr>
        <w:widowControl w:val="0"/>
        <w:autoSpaceDE w:val="0"/>
        <w:autoSpaceDN w:val="0"/>
        <w:adjustRightInd w:val="0"/>
      </w:pPr>
      <w:r>
        <w:rPr>
          <w:b/>
          <w:bCs/>
        </w:rPr>
        <w:t>Section 118.500  Medical Services for Certain Non-Citizen Children</w:t>
      </w:r>
      <w:r>
        <w:t xml:space="preserve"> </w:t>
      </w:r>
    </w:p>
    <w:p w:rsidR="0023242D" w:rsidRDefault="0023242D" w:rsidP="0023242D">
      <w:pPr>
        <w:widowControl w:val="0"/>
        <w:autoSpaceDE w:val="0"/>
        <w:autoSpaceDN w:val="0"/>
        <w:adjustRightInd w:val="0"/>
      </w:pPr>
    </w:p>
    <w:p w:rsidR="00F4600F" w:rsidRDefault="00F4600F" w:rsidP="0023242D">
      <w:pPr>
        <w:widowControl w:val="0"/>
        <w:autoSpaceDE w:val="0"/>
        <w:autoSpaceDN w:val="0"/>
        <w:adjustRightInd w:val="0"/>
        <w:ind w:left="1440" w:hanging="720"/>
      </w:pPr>
      <w:r>
        <w:t>a)</w:t>
      </w:r>
      <w:r>
        <w:tab/>
        <w:t>Certain non-citizen children</w:t>
      </w:r>
      <w:r w:rsidR="0023242D">
        <w:t xml:space="preserve"> under 19 years of age</w:t>
      </w:r>
      <w:r>
        <w:t xml:space="preserve"> may be eligible for certain medical services. </w:t>
      </w:r>
      <w:r w:rsidR="0023242D">
        <w:t>Such non-citizen children include:</w:t>
      </w:r>
    </w:p>
    <w:p w:rsidR="00057F76" w:rsidRDefault="00057F76" w:rsidP="0023242D">
      <w:pPr>
        <w:widowControl w:val="0"/>
        <w:autoSpaceDE w:val="0"/>
        <w:autoSpaceDN w:val="0"/>
        <w:adjustRightInd w:val="0"/>
        <w:ind w:left="2160" w:hanging="720"/>
      </w:pPr>
    </w:p>
    <w:p w:rsidR="0023242D" w:rsidRPr="0023242D" w:rsidRDefault="0023242D" w:rsidP="0023242D">
      <w:pPr>
        <w:ind w:left="2160" w:hanging="720"/>
      </w:pPr>
      <w:r w:rsidRPr="0023242D">
        <w:t>1)</w:t>
      </w:r>
      <w:r w:rsidRPr="0023242D">
        <w:tab/>
        <w:t>Children defined at 89 Ill. Adm. Code 120.310(b) or 89 Ill. Adm. Code 125.200(e) who are excluded from receiving medical services under Article V of the Public Aid Code because of the application of 89 Ill. Adm. Code 120.310(b)(2) or health care benefits or rebates under the Children's Health Insurance Program (89 Ill. Adm. Code 125) because of the application of 89 Ill. Adm. Code 125.205(a)(4);</w:t>
      </w:r>
    </w:p>
    <w:p w:rsidR="0023242D" w:rsidRPr="0023242D" w:rsidRDefault="0023242D" w:rsidP="0023242D"/>
    <w:p w:rsidR="0023242D" w:rsidRPr="00754E8C" w:rsidRDefault="0023242D" w:rsidP="0023242D">
      <w:pPr>
        <w:ind w:left="2160" w:hanging="720"/>
        <w:jc w:val="both"/>
      </w:pPr>
      <w:r w:rsidRPr="00754E8C">
        <w:t>2)</w:t>
      </w:r>
      <w:r>
        <w:tab/>
      </w:r>
      <w:r w:rsidRPr="00754E8C">
        <w:t xml:space="preserve">Children who are </w:t>
      </w:r>
      <w:r w:rsidR="00864134">
        <w:t>P</w:t>
      </w:r>
      <w:r w:rsidRPr="00754E8C">
        <w:t xml:space="preserve">ermanently </w:t>
      </w:r>
      <w:r w:rsidR="00864134">
        <w:t>R</w:t>
      </w:r>
      <w:r w:rsidRPr="00754E8C">
        <w:t xml:space="preserve">esiding in the United States </w:t>
      </w:r>
      <w:r w:rsidR="00864134">
        <w:t>U</w:t>
      </w:r>
      <w:r w:rsidRPr="00754E8C">
        <w:t xml:space="preserve">nder </w:t>
      </w:r>
      <w:r w:rsidR="00864134">
        <w:t>C</w:t>
      </w:r>
      <w:r w:rsidRPr="00754E8C">
        <w:t xml:space="preserve">olor of </w:t>
      </w:r>
      <w:r w:rsidR="00864134">
        <w:t>L</w:t>
      </w:r>
      <w:r w:rsidRPr="00754E8C">
        <w:t>aw (PRUCOL); and</w:t>
      </w:r>
    </w:p>
    <w:p w:rsidR="0023242D" w:rsidRDefault="0023242D" w:rsidP="0023242D">
      <w:pPr>
        <w:widowControl w:val="0"/>
        <w:autoSpaceDE w:val="0"/>
        <w:autoSpaceDN w:val="0"/>
        <w:adjustRightInd w:val="0"/>
        <w:ind w:left="2160" w:hanging="720"/>
      </w:pPr>
    </w:p>
    <w:p w:rsidR="0023242D" w:rsidRPr="00754E8C" w:rsidRDefault="0023242D" w:rsidP="0023242D">
      <w:pPr>
        <w:ind w:left="2160" w:hanging="720"/>
        <w:jc w:val="both"/>
      </w:pPr>
      <w:r w:rsidRPr="00754E8C">
        <w:t>3)</w:t>
      </w:r>
      <w:r>
        <w:tab/>
      </w:r>
      <w:r w:rsidRPr="00754E8C">
        <w:t>Children who do not meet requirements as defined at 89 Ill. Adm. Code 120.310(b) and 89 Ill. Adm. Code 125.200(e).</w:t>
      </w:r>
    </w:p>
    <w:p w:rsidR="0023242D" w:rsidRDefault="0023242D" w:rsidP="0023242D">
      <w:pPr>
        <w:widowControl w:val="0"/>
        <w:autoSpaceDE w:val="0"/>
        <w:autoSpaceDN w:val="0"/>
        <w:adjustRightInd w:val="0"/>
        <w:ind w:left="2160" w:hanging="720"/>
      </w:pPr>
    </w:p>
    <w:p w:rsidR="0023242D" w:rsidRPr="0023242D" w:rsidRDefault="0023242D" w:rsidP="0023242D">
      <w:pPr>
        <w:ind w:left="1440" w:hanging="720"/>
      </w:pPr>
      <w:r w:rsidRPr="0023242D">
        <w:t>b)</w:t>
      </w:r>
      <w:r w:rsidRPr="0023242D">
        <w:tab/>
        <w:t>Such non-citizen children who would otherwise be eligible for Medical Assistance may receive coverage for those medical services available under Article V, including those services under Article V administered by other agencies.  All other requirements set forth under Article V must be met.</w:t>
      </w:r>
    </w:p>
    <w:p w:rsidR="0023242D" w:rsidRPr="0023242D" w:rsidRDefault="0023242D" w:rsidP="0023242D"/>
    <w:p w:rsidR="0023242D" w:rsidRPr="0023242D" w:rsidRDefault="0023242D" w:rsidP="0023242D">
      <w:pPr>
        <w:ind w:left="1440" w:hanging="720"/>
      </w:pPr>
      <w:r w:rsidRPr="0023242D">
        <w:t>c)</w:t>
      </w:r>
      <w:r w:rsidRPr="0023242D">
        <w:tab/>
        <w:t>Such non-citizen children who would otherwise be eligible under 89 Ill. Adm. Code 125 may receive coverage for those medical services available under 89 Ill. Adm. Code 125.  All other requirements described at 89 Ill. Adm. Code 125 must be met.</w:t>
      </w:r>
    </w:p>
    <w:p w:rsidR="0023242D" w:rsidRDefault="0023242D" w:rsidP="0023242D">
      <w:pPr>
        <w:widowControl w:val="0"/>
        <w:autoSpaceDE w:val="0"/>
        <w:autoSpaceDN w:val="0"/>
        <w:adjustRightInd w:val="0"/>
        <w:ind w:left="1440" w:hanging="720"/>
      </w:pPr>
    </w:p>
    <w:p w:rsidR="00F4600F" w:rsidRDefault="0023242D" w:rsidP="0023242D">
      <w:pPr>
        <w:widowControl w:val="0"/>
        <w:autoSpaceDE w:val="0"/>
        <w:autoSpaceDN w:val="0"/>
        <w:adjustRightInd w:val="0"/>
        <w:ind w:left="1440" w:hanging="720"/>
      </w:pPr>
      <w:r>
        <w:t>d)</w:t>
      </w:r>
      <w:r w:rsidR="00F4600F">
        <w:tab/>
        <w:t xml:space="preserve">The provisions of 89 Ill. Adm. Code 125, Subpart B, including the handling of appeals and the conduct of hearings pursuant to the provisions of Subpart A of the Department's administrative rules at 89 Ill. Adm. Code 104, Practice in Administrative Hearings, shall govern any appeals under this Subpart. </w:t>
      </w:r>
    </w:p>
    <w:p w:rsidR="00057F76" w:rsidRDefault="00057F76" w:rsidP="0023242D">
      <w:pPr>
        <w:widowControl w:val="0"/>
        <w:autoSpaceDE w:val="0"/>
        <w:autoSpaceDN w:val="0"/>
        <w:adjustRightInd w:val="0"/>
        <w:ind w:left="1440" w:hanging="720"/>
      </w:pPr>
    </w:p>
    <w:p w:rsidR="00F4600F" w:rsidRDefault="0023242D" w:rsidP="0023242D">
      <w:pPr>
        <w:widowControl w:val="0"/>
        <w:autoSpaceDE w:val="0"/>
        <w:autoSpaceDN w:val="0"/>
        <w:adjustRightInd w:val="0"/>
        <w:ind w:left="1440" w:hanging="720"/>
      </w:pPr>
      <w:r>
        <w:t>e)</w:t>
      </w:r>
      <w:r w:rsidR="00F4600F">
        <w:tab/>
        <w:t xml:space="preserve">There is no entitlement to medical services under this Subpart E and such services are available only to the extent that payments under this Subpart do not exceed the amounts appropriated for the purpose of this Subpart.  The Department may cease enrollment, change standards of eligibility, or reduce services for non-citizen children if such appropriated funds are needed to provide services to children eligible under 89 Ill. Adm.  Code 125 or if such action is deemed necessary to assure that payments do not exceed appropriation authority. </w:t>
      </w:r>
    </w:p>
    <w:p w:rsidR="00F4600F" w:rsidRPr="005D664A" w:rsidRDefault="00F4600F" w:rsidP="005D664A">
      <w:pPr>
        <w:ind w:left="720"/>
      </w:pPr>
    </w:p>
    <w:p w:rsidR="000115D1" w:rsidRPr="00D55B37" w:rsidRDefault="000115D1">
      <w:pPr>
        <w:pStyle w:val="JCARSourceNote"/>
        <w:ind w:left="720"/>
      </w:pPr>
      <w:r w:rsidRPr="00D55B37">
        <w:t xml:space="preserve">(Source:  </w:t>
      </w:r>
      <w:r>
        <w:t>Amended</w:t>
      </w:r>
      <w:r w:rsidRPr="00D55B37">
        <w:t xml:space="preserve"> at </w:t>
      </w:r>
      <w:r>
        <w:t>30 I</w:t>
      </w:r>
      <w:r w:rsidRPr="00D55B37">
        <w:t xml:space="preserve">ll. Reg. </w:t>
      </w:r>
      <w:r w:rsidR="00F51089">
        <w:t>16966</w:t>
      </w:r>
      <w:r w:rsidRPr="00D55B37">
        <w:t xml:space="preserve">, effective </w:t>
      </w:r>
      <w:r w:rsidR="00F51089">
        <w:t>October 13, 2006</w:t>
      </w:r>
      <w:r w:rsidRPr="00D55B37">
        <w:t>)</w:t>
      </w:r>
    </w:p>
    <w:sectPr w:rsidR="000115D1" w:rsidRPr="00D55B37" w:rsidSect="00F460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00F"/>
    <w:rsid w:val="000115D1"/>
    <w:rsid w:val="000415C0"/>
    <w:rsid w:val="00057F76"/>
    <w:rsid w:val="0023242D"/>
    <w:rsid w:val="003750E8"/>
    <w:rsid w:val="005C3366"/>
    <w:rsid w:val="005D664A"/>
    <w:rsid w:val="00786C0F"/>
    <w:rsid w:val="00864134"/>
    <w:rsid w:val="00964783"/>
    <w:rsid w:val="00B37D9D"/>
    <w:rsid w:val="00B404A8"/>
    <w:rsid w:val="00E527C3"/>
    <w:rsid w:val="00EA5F68"/>
    <w:rsid w:val="00F4600F"/>
    <w:rsid w:val="00F5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2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2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118</vt:lpstr>
    </vt:vector>
  </TitlesOfParts>
  <Company>State of Illinois</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118</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