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72D" w:rsidRDefault="00A7572D" w:rsidP="00A7572D">
      <w:pPr>
        <w:widowControl w:val="0"/>
        <w:autoSpaceDE w:val="0"/>
        <w:autoSpaceDN w:val="0"/>
        <w:adjustRightInd w:val="0"/>
      </w:pPr>
      <w:bookmarkStart w:id="0" w:name="_GoBack"/>
      <w:bookmarkEnd w:id="0"/>
    </w:p>
    <w:p w:rsidR="00A7572D" w:rsidRDefault="00A7572D" w:rsidP="00A7572D">
      <w:pPr>
        <w:widowControl w:val="0"/>
        <w:autoSpaceDE w:val="0"/>
        <w:autoSpaceDN w:val="0"/>
        <w:adjustRightInd w:val="0"/>
      </w:pPr>
      <w:r>
        <w:rPr>
          <w:b/>
          <w:bCs/>
        </w:rPr>
        <w:t>Section 114.61  Individuals Exempt From Work Registration Requirements (Outside City of Chicago only)</w:t>
      </w:r>
      <w:r>
        <w:t xml:space="preserve"> </w:t>
      </w:r>
    </w:p>
    <w:p w:rsidR="00A7572D" w:rsidRDefault="00A7572D" w:rsidP="00A7572D">
      <w:pPr>
        <w:widowControl w:val="0"/>
        <w:autoSpaceDE w:val="0"/>
        <w:autoSpaceDN w:val="0"/>
        <w:adjustRightInd w:val="0"/>
      </w:pPr>
    </w:p>
    <w:p w:rsidR="00A7572D" w:rsidRDefault="00A7572D" w:rsidP="00A7572D">
      <w:pPr>
        <w:widowControl w:val="0"/>
        <w:autoSpaceDE w:val="0"/>
        <w:autoSpaceDN w:val="0"/>
        <w:adjustRightInd w:val="0"/>
      </w:pPr>
      <w:r>
        <w:t xml:space="preserve">An individual is exempt from the Job Service registration requirement when that individual: </w:t>
      </w:r>
    </w:p>
    <w:p w:rsidR="006C17A7" w:rsidRDefault="006C17A7" w:rsidP="00A7572D">
      <w:pPr>
        <w:widowControl w:val="0"/>
        <w:autoSpaceDE w:val="0"/>
        <w:autoSpaceDN w:val="0"/>
        <w:adjustRightInd w:val="0"/>
      </w:pPr>
    </w:p>
    <w:p w:rsidR="00A7572D" w:rsidRDefault="00A7572D" w:rsidP="00A7572D">
      <w:pPr>
        <w:widowControl w:val="0"/>
        <w:autoSpaceDE w:val="0"/>
        <w:autoSpaceDN w:val="0"/>
        <w:adjustRightInd w:val="0"/>
        <w:ind w:left="1440" w:hanging="720"/>
      </w:pPr>
      <w:r>
        <w:t>a)</w:t>
      </w:r>
      <w:r>
        <w:tab/>
        <w:t xml:space="preserve">Is a child under 18 years of age (does not apply to persons under 16 years of age who are included in the assistance unit as adults); </w:t>
      </w:r>
    </w:p>
    <w:p w:rsidR="006C17A7" w:rsidRDefault="006C17A7" w:rsidP="00A7572D">
      <w:pPr>
        <w:widowControl w:val="0"/>
        <w:autoSpaceDE w:val="0"/>
        <w:autoSpaceDN w:val="0"/>
        <w:adjustRightInd w:val="0"/>
        <w:ind w:left="1440" w:hanging="720"/>
      </w:pPr>
    </w:p>
    <w:p w:rsidR="00A7572D" w:rsidRDefault="00A7572D" w:rsidP="00A7572D">
      <w:pPr>
        <w:widowControl w:val="0"/>
        <w:autoSpaceDE w:val="0"/>
        <w:autoSpaceDN w:val="0"/>
        <w:adjustRightInd w:val="0"/>
        <w:ind w:left="1440" w:hanging="720"/>
      </w:pPr>
      <w:r>
        <w:t>b)</w:t>
      </w:r>
      <w:r>
        <w:tab/>
        <w:t xml:space="preserve">Is medically exempt as determined by the Department based on a report from a physician or psychologist  (pursuant to the </w:t>
      </w:r>
      <w:proofErr w:type="spellStart"/>
      <w:r>
        <w:t>Clinicial</w:t>
      </w:r>
      <w:proofErr w:type="spellEnd"/>
      <w:r>
        <w:t xml:space="preserve"> Psychologist Licensing Act [225 ILCS 15]) and relevant social information; </w:t>
      </w:r>
    </w:p>
    <w:p w:rsidR="006C17A7" w:rsidRDefault="006C17A7" w:rsidP="00A7572D">
      <w:pPr>
        <w:widowControl w:val="0"/>
        <w:autoSpaceDE w:val="0"/>
        <w:autoSpaceDN w:val="0"/>
        <w:adjustRightInd w:val="0"/>
        <w:ind w:left="1440" w:hanging="720"/>
      </w:pPr>
    </w:p>
    <w:p w:rsidR="00A7572D" w:rsidRDefault="00A7572D" w:rsidP="00A7572D">
      <w:pPr>
        <w:widowControl w:val="0"/>
        <w:autoSpaceDE w:val="0"/>
        <w:autoSpaceDN w:val="0"/>
        <w:adjustRightInd w:val="0"/>
        <w:ind w:left="1440" w:hanging="720"/>
      </w:pPr>
      <w:r>
        <w:t>c)</w:t>
      </w:r>
      <w:r>
        <w:tab/>
        <w:t xml:space="preserve">Is 60 years of age or older; </w:t>
      </w:r>
    </w:p>
    <w:p w:rsidR="006C17A7" w:rsidRDefault="006C17A7" w:rsidP="00A7572D">
      <w:pPr>
        <w:widowControl w:val="0"/>
        <w:autoSpaceDE w:val="0"/>
        <w:autoSpaceDN w:val="0"/>
        <w:adjustRightInd w:val="0"/>
        <w:ind w:left="1440" w:hanging="720"/>
      </w:pPr>
    </w:p>
    <w:p w:rsidR="00A7572D" w:rsidRDefault="00A7572D" w:rsidP="00A7572D">
      <w:pPr>
        <w:widowControl w:val="0"/>
        <w:autoSpaceDE w:val="0"/>
        <w:autoSpaceDN w:val="0"/>
        <w:adjustRightInd w:val="0"/>
        <w:ind w:left="1440" w:hanging="720"/>
      </w:pPr>
      <w:r>
        <w:t>d)</w:t>
      </w:r>
      <w:r>
        <w:tab/>
        <w:t xml:space="preserve">Has another household member who requires the full-time care of this individual; </w:t>
      </w:r>
    </w:p>
    <w:p w:rsidR="006C17A7" w:rsidRDefault="006C17A7" w:rsidP="00A7572D">
      <w:pPr>
        <w:widowControl w:val="0"/>
        <w:autoSpaceDE w:val="0"/>
        <w:autoSpaceDN w:val="0"/>
        <w:adjustRightInd w:val="0"/>
        <w:ind w:left="1440" w:hanging="720"/>
      </w:pPr>
    </w:p>
    <w:p w:rsidR="00A7572D" w:rsidRDefault="00A7572D" w:rsidP="00A7572D">
      <w:pPr>
        <w:widowControl w:val="0"/>
        <w:autoSpaceDE w:val="0"/>
        <w:autoSpaceDN w:val="0"/>
        <w:adjustRightInd w:val="0"/>
        <w:ind w:left="1440" w:hanging="720"/>
      </w:pPr>
      <w:r>
        <w:t>e)</w:t>
      </w:r>
      <w:r>
        <w:tab/>
        <w:t xml:space="preserve">Has a child under age 6 in the home for whom that individual must provide care; </w:t>
      </w:r>
    </w:p>
    <w:p w:rsidR="006C17A7" w:rsidRDefault="006C17A7" w:rsidP="00A7572D">
      <w:pPr>
        <w:widowControl w:val="0"/>
        <w:autoSpaceDE w:val="0"/>
        <w:autoSpaceDN w:val="0"/>
        <w:adjustRightInd w:val="0"/>
        <w:ind w:left="1440" w:hanging="720"/>
      </w:pPr>
    </w:p>
    <w:p w:rsidR="00A7572D" w:rsidRDefault="00A7572D" w:rsidP="00A7572D">
      <w:pPr>
        <w:widowControl w:val="0"/>
        <w:autoSpaceDE w:val="0"/>
        <w:autoSpaceDN w:val="0"/>
        <w:adjustRightInd w:val="0"/>
        <w:ind w:left="1440" w:hanging="720"/>
      </w:pPr>
      <w:r>
        <w:t>f)</w:t>
      </w:r>
      <w:r>
        <w:tab/>
        <w:t xml:space="preserve">Is full-time employed (100 hours a month or more); </w:t>
      </w:r>
    </w:p>
    <w:p w:rsidR="006C17A7" w:rsidRDefault="006C17A7" w:rsidP="00A7572D">
      <w:pPr>
        <w:widowControl w:val="0"/>
        <w:autoSpaceDE w:val="0"/>
        <w:autoSpaceDN w:val="0"/>
        <w:adjustRightInd w:val="0"/>
        <w:ind w:left="1440" w:hanging="720"/>
      </w:pPr>
    </w:p>
    <w:p w:rsidR="00A7572D" w:rsidRDefault="00A7572D" w:rsidP="00A7572D">
      <w:pPr>
        <w:widowControl w:val="0"/>
        <w:autoSpaceDE w:val="0"/>
        <w:autoSpaceDN w:val="0"/>
        <w:adjustRightInd w:val="0"/>
        <w:ind w:left="1440" w:hanging="720"/>
      </w:pPr>
      <w:r>
        <w:t>g)</w:t>
      </w:r>
      <w:r>
        <w:tab/>
        <w:t xml:space="preserve">Is a full time VISTA volunteer under Title I of the 1973 Domestic Volunteer Services Act who was a recipient of public assistance under Article VI of the Illinois Public Aid Code [305 ILCS 5/Art. VI] when he/she joined VISTA, or is a full-time volunteer under Title II (i.e., foster grandparents, senior health aides, senior companions, or persons serving in the Senior Corps of Retired Executives (SCORE) and Active Corps of Executives (ACE)) of the Act. </w:t>
      </w:r>
    </w:p>
    <w:p w:rsidR="00A7572D" w:rsidRDefault="00A7572D" w:rsidP="00A7572D">
      <w:pPr>
        <w:widowControl w:val="0"/>
        <w:autoSpaceDE w:val="0"/>
        <w:autoSpaceDN w:val="0"/>
        <w:adjustRightInd w:val="0"/>
        <w:ind w:left="1440" w:hanging="720"/>
      </w:pPr>
    </w:p>
    <w:p w:rsidR="00A7572D" w:rsidRDefault="00A7572D" w:rsidP="00A7572D">
      <w:pPr>
        <w:widowControl w:val="0"/>
        <w:autoSpaceDE w:val="0"/>
        <w:autoSpaceDN w:val="0"/>
        <w:adjustRightInd w:val="0"/>
        <w:ind w:left="1440" w:hanging="720"/>
      </w:pPr>
      <w:r>
        <w:t xml:space="preserve">(Source:  Amended at 16 Ill. Reg. 3512, effective February 20, 1992) </w:t>
      </w:r>
    </w:p>
    <w:sectPr w:rsidR="00A7572D" w:rsidSect="00A757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72D"/>
    <w:rsid w:val="00162C4E"/>
    <w:rsid w:val="005C3366"/>
    <w:rsid w:val="006C17A7"/>
    <w:rsid w:val="007F240E"/>
    <w:rsid w:val="00994C3D"/>
    <w:rsid w:val="00A7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