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57" w:rsidRDefault="002F4C57" w:rsidP="002766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F4C57" w:rsidRDefault="002F4C57" w:rsidP="009E3BEE">
      <w:pPr>
        <w:widowControl w:val="0"/>
        <w:autoSpaceDE w:val="0"/>
        <w:autoSpaceDN w:val="0"/>
        <w:adjustRightInd w:val="0"/>
        <w:jc w:val="center"/>
      </w:pPr>
      <w:r>
        <w:t>PART 112</w:t>
      </w:r>
    </w:p>
    <w:p w:rsidR="002F4C57" w:rsidRDefault="002F4C57" w:rsidP="009E3BEE">
      <w:pPr>
        <w:widowControl w:val="0"/>
        <w:autoSpaceDE w:val="0"/>
        <w:autoSpaceDN w:val="0"/>
        <w:adjustRightInd w:val="0"/>
        <w:jc w:val="center"/>
      </w:pPr>
      <w:r>
        <w:t>TEMPORARY ASSISTANCE FOR NEEDY FAMILIES</w:t>
      </w:r>
    </w:p>
    <w:p w:rsidR="00276698" w:rsidRDefault="00276698" w:rsidP="009E3BEE">
      <w:pPr>
        <w:widowControl w:val="0"/>
        <w:autoSpaceDE w:val="0"/>
        <w:autoSpaceDN w:val="0"/>
        <w:adjustRightInd w:val="0"/>
        <w:jc w:val="center"/>
      </w:pPr>
    </w:p>
    <w:sectPr w:rsidR="00276698" w:rsidSect="0002749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C57"/>
    <w:rsid w:val="00027493"/>
    <w:rsid w:val="00276698"/>
    <w:rsid w:val="002F4C57"/>
    <w:rsid w:val="009E3BEE"/>
    <w:rsid w:val="00C218F0"/>
    <w:rsid w:val="00C47E65"/>
    <w:rsid w:val="00D85273"/>
    <w:rsid w:val="00E27DDD"/>
    <w:rsid w:val="00E6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71720A-B971-4AF0-B9BF-02B8A322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</dc:title>
  <dc:subject/>
  <dc:creator>saboch</dc:creator>
  <cp:keywords/>
  <dc:description/>
  <cp:lastModifiedBy>Shipley, Melissa A.</cp:lastModifiedBy>
  <cp:revision>4</cp:revision>
  <dcterms:created xsi:type="dcterms:W3CDTF">2012-06-22T05:45:00Z</dcterms:created>
  <dcterms:modified xsi:type="dcterms:W3CDTF">2020-07-24T18:35:00Z</dcterms:modified>
</cp:coreProperties>
</file>