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03C" w:rsidRDefault="001F203C" w:rsidP="007027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203C" w:rsidRDefault="001F203C" w:rsidP="007027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104.470  Administrative Disqualification Hearing Decision and Notice of Decision</w:t>
      </w:r>
      <w:r>
        <w:t xml:space="preserve"> </w:t>
      </w:r>
    </w:p>
    <w:p w:rsidR="001F203C" w:rsidRDefault="001F203C" w:rsidP="00702785">
      <w:pPr>
        <w:widowControl w:val="0"/>
        <w:autoSpaceDE w:val="0"/>
        <w:autoSpaceDN w:val="0"/>
        <w:adjustRightInd w:val="0"/>
      </w:pPr>
    </w:p>
    <w:p w:rsidR="001F203C" w:rsidRDefault="001F203C" w:rsidP="0070278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hearing officer shall base the decision on whether there is clear and convincing evidence that the household member intentionally violated the program. </w:t>
      </w:r>
    </w:p>
    <w:p w:rsidR="00857519" w:rsidRDefault="00857519" w:rsidP="00702785">
      <w:pPr>
        <w:widowControl w:val="0"/>
        <w:autoSpaceDE w:val="0"/>
        <w:autoSpaceDN w:val="0"/>
        <w:adjustRightInd w:val="0"/>
        <w:ind w:left="1440" w:hanging="720"/>
      </w:pPr>
    </w:p>
    <w:p w:rsidR="001F203C" w:rsidRDefault="006D5DD6" w:rsidP="0070278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it is decided </w:t>
      </w:r>
      <w:r w:rsidR="001F203C">
        <w:t xml:space="preserve">that the household member intentionally violated the program, he/she is sent a notice of the decision of the administrative disqualification hearing.  The notice includes the decision and the reason for the decision. </w:t>
      </w:r>
    </w:p>
    <w:p w:rsidR="00857519" w:rsidRDefault="00857519" w:rsidP="00702785">
      <w:pPr>
        <w:widowControl w:val="0"/>
        <w:autoSpaceDE w:val="0"/>
        <w:autoSpaceDN w:val="0"/>
        <w:adjustRightInd w:val="0"/>
        <w:ind w:left="1440" w:hanging="720"/>
      </w:pPr>
    </w:p>
    <w:p w:rsidR="001F203C" w:rsidRDefault="001F203C" w:rsidP="0070278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Department notifies the household of the date the disqualification takes effect and the status of remaining eligible household members. </w:t>
      </w:r>
    </w:p>
    <w:p w:rsidR="00857519" w:rsidRDefault="00857519" w:rsidP="00702785">
      <w:pPr>
        <w:widowControl w:val="0"/>
        <w:autoSpaceDE w:val="0"/>
        <w:autoSpaceDN w:val="0"/>
        <w:adjustRightInd w:val="0"/>
        <w:ind w:left="1440" w:hanging="720"/>
      </w:pPr>
    </w:p>
    <w:p w:rsidR="001F203C" w:rsidRDefault="001F203C" w:rsidP="0070278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the hearing officer finds that the household member did not intentionally violate the program, the household member is sent a notice informing him that any </w:t>
      </w:r>
      <w:proofErr w:type="spellStart"/>
      <w:r>
        <w:t>overissuance</w:t>
      </w:r>
      <w:proofErr w:type="spellEnd"/>
      <w:r>
        <w:t xml:space="preserve"> received by that household will be collected through an unintentional household error claim by the Department. </w:t>
      </w:r>
    </w:p>
    <w:p w:rsidR="001F203C" w:rsidRDefault="001F203C" w:rsidP="00702785">
      <w:pPr>
        <w:widowControl w:val="0"/>
        <w:autoSpaceDE w:val="0"/>
        <w:autoSpaceDN w:val="0"/>
        <w:adjustRightInd w:val="0"/>
      </w:pPr>
    </w:p>
    <w:p w:rsidR="006D5DD6" w:rsidRPr="00D55B37" w:rsidRDefault="006D5DD6" w:rsidP="006D5DD6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8</w:t>
      </w:r>
      <w:r w:rsidRPr="00D55B37">
        <w:t xml:space="preserve"> Ill. Reg. </w:t>
      </w:r>
      <w:r>
        <w:t>5274</w:t>
      </w:r>
      <w:r w:rsidRPr="00D55B37">
        <w:t xml:space="preserve">, effective </w:t>
      </w:r>
      <w:r>
        <w:t>April 9, 1984</w:t>
      </w:r>
      <w:r w:rsidRPr="00D55B37">
        <w:t>)</w:t>
      </w:r>
    </w:p>
    <w:sectPr w:rsidR="006D5DD6" w:rsidRPr="00D55B37" w:rsidSect="0070278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203C"/>
    <w:rsid w:val="000403ED"/>
    <w:rsid w:val="001F203C"/>
    <w:rsid w:val="004B677B"/>
    <w:rsid w:val="006D5DD6"/>
    <w:rsid w:val="00702785"/>
    <w:rsid w:val="0071431C"/>
    <w:rsid w:val="00857519"/>
    <w:rsid w:val="00A106F5"/>
    <w:rsid w:val="00D55B37"/>
    <w:rsid w:val="00FE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F20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F2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PauleyMG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