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3C" w:rsidRDefault="000E613C" w:rsidP="00752949">
      <w:pPr>
        <w:widowControl w:val="0"/>
        <w:autoSpaceDE w:val="0"/>
        <w:autoSpaceDN w:val="0"/>
        <w:adjustRightInd w:val="0"/>
      </w:pPr>
      <w:bookmarkStart w:id="0" w:name="_GoBack"/>
      <w:bookmarkEnd w:id="0"/>
    </w:p>
    <w:p w:rsidR="000E613C" w:rsidRDefault="000E613C" w:rsidP="00752949">
      <w:pPr>
        <w:widowControl w:val="0"/>
        <w:autoSpaceDE w:val="0"/>
        <w:autoSpaceDN w:val="0"/>
        <w:adjustRightInd w:val="0"/>
      </w:pPr>
      <w:r>
        <w:rPr>
          <w:b/>
          <w:bCs/>
        </w:rPr>
        <w:t>Section 104.100   Support Order, Responsible Relative and Joint Payee Petitions</w:t>
      </w:r>
      <w:r>
        <w:t xml:space="preserve"> </w:t>
      </w:r>
    </w:p>
    <w:p w:rsidR="000E613C" w:rsidRDefault="000E613C" w:rsidP="00752949">
      <w:pPr>
        <w:widowControl w:val="0"/>
        <w:autoSpaceDE w:val="0"/>
        <w:autoSpaceDN w:val="0"/>
        <w:adjustRightInd w:val="0"/>
      </w:pPr>
    </w:p>
    <w:p w:rsidR="000E613C" w:rsidRDefault="000E613C" w:rsidP="00752949">
      <w:pPr>
        <w:widowControl w:val="0"/>
        <w:autoSpaceDE w:val="0"/>
        <w:autoSpaceDN w:val="0"/>
        <w:adjustRightInd w:val="0"/>
      </w:pPr>
      <w:r>
        <w:t xml:space="preserve">Sections 104.101 through 104.104 apply to all petitions of responsible relatives and clients for release from or modification of Administrative Support Orders and to all petitions of responsible relatives to contest determinations of the amount of past-due support or of the share of jointly-owned funds (see 89 Ill. Adm. Code 160.70), or to contest withholding, or to modify, suspend, terminate, or correct terms contained in administrative income withholding notices (see 89 Ill. Adm. Code 160.60(d)(6)); except that Section 104.110 shall apply to all petitions of joint owners of personal property and accounts held in financial institutions where the personal property and accounts are subject to levy under 89 Ill. Adm. Code 160.70(g)(2). </w:t>
      </w:r>
    </w:p>
    <w:p w:rsidR="000E613C" w:rsidRDefault="000E613C" w:rsidP="00752949">
      <w:pPr>
        <w:widowControl w:val="0"/>
        <w:autoSpaceDE w:val="0"/>
        <w:autoSpaceDN w:val="0"/>
        <w:adjustRightInd w:val="0"/>
      </w:pPr>
    </w:p>
    <w:p w:rsidR="000E613C" w:rsidRPr="00D55B37" w:rsidRDefault="000E613C" w:rsidP="00752949">
      <w:pPr>
        <w:pStyle w:val="JCARSourceNote"/>
        <w:ind w:firstLine="720"/>
      </w:pPr>
      <w:r w:rsidRPr="00D55B37">
        <w:t xml:space="preserve">(Source:  </w:t>
      </w:r>
      <w:r>
        <w:t>Amended</w:t>
      </w:r>
      <w:r w:rsidRPr="00D55B37">
        <w:t xml:space="preserve"> at </w:t>
      </w:r>
      <w:r w:rsidR="009D67A0">
        <w:t>24</w:t>
      </w:r>
      <w:r w:rsidRPr="00D55B37">
        <w:t xml:space="preserve"> Ill. Reg. </w:t>
      </w:r>
      <w:r w:rsidR="009D67A0">
        <w:t>2418</w:t>
      </w:r>
      <w:r w:rsidRPr="00D55B37">
        <w:t xml:space="preserve">, effective </w:t>
      </w:r>
      <w:r w:rsidR="009D67A0">
        <w:t>January 27, 2000</w:t>
      </w:r>
      <w:r w:rsidRPr="00D55B37">
        <w:t>)</w:t>
      </w:r>
    </w:p>
    <w:sectPr w:rsidR="000E613C" w:rsidRPr="00D55B37" w:rsidSect="0075294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13C"/>
    <w:rsid w:val="000E613C"/>
    <w:rsid w:val="004B485C"/>
    <w:rsid w:val="0071431C"/>
    <w:rsid w:val="00752949"/>
    <w:rsid w:val="009C2058"/>
    <w:rsid w:val="009D67A0"/>
    <w:rsid w:val="00D55B37"/>
    <w:rsid w:val="00F8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